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22F35" w14:textId="57E50161" w:rsidR="00B65D78" w:rsidRDefault="00000000">
      <w:pPr>
        <w:pStyle w:val="Standard"/>
        <w:widowControl w:val="0"/>
        <w:spacing w:after="0" w:line="240" w:lineRule="auto"/>
        <w:jc w:val="right"/>
        <w:rPr>
          <w:rFonts w:eastAsia="Arial Unicode MS" w:cs="Calibri"/>
          <w:lang w:val="cs-CZ" w:eastAsia="zh-TW"/>
        </w:rPr>
      </w:pPr>
      <w:r>
        <w:rPr>
          <w:rFonts w:eastAsia="Arial Unicode MS" w:cs="Calibri"/>
          <w:lang w:val="cs-CZ" w:eastAsia="zh-TW"/>
        </w:rPr>
        <w:t xml:space="preserve"> </w:t>
      </w:r>
    </w:p>
    <w:p w14:paraId="5019F1E0" w14:textId="77777777" w:rsidR="00B65D78" w:rsidRDefault="00000000">
      <w:pPr>
        <w:pStyle w:val="Standard"/>
        <w:widowControl w:val="0"/>
        <w:spacing w:after="0" w:line="240" w:lineRule="auto"/>
        <w:jc w:val="center"/>
        <w:rPr>
          <w:rFonts w:eastAsia="Arial Unicode MS" w:cs="Calibri"/>
          <w:lang w:val="cs-CZ" w:eastAsia="zh-TW"/>
        </w:rPr>
      </w:pPr>
      <w:r>
        <w:rPr>
          <w:rFonts w:eastAsia="Arial Unicode MS" w:cs="Calibri"/>
          <w:lang w:val="cs-CZ" w:eastAsia="zh-TW"/>
        </w:rPr>
        <w:t>SRP911 Návod k použití</w:t>
      </w:r>
    </w:p>
    <w:p w14:paraId="0E60EE40" w14:textId="77777777" w:rsidR="00B65D78" w:rsidRDefault="00B65D78">
      <w:pPr>
        <w:pStyle w:val="Standard"/>
        <w:widowControl w:val="0"/>
        <w:spacing w:after="0" w:line="240" w:lineRule="auto"/>
        <w:jc w:val="both"/>
        <w:rPr>
          <w:rFonts w:eastAsia="PMingLiU" w:cs="Calibri"/>
          <w:u w:val="single"/>
          <w:lang w:val="cs-CZ" w:eastAsia="zh-TW"/>
        </w:rPr>
      </w:pPr>
    </w:p>
    <w:p w14:paraId="37A0D8DA" w14:textId="77777777" w:rsidR="00B65D78" w:rsidRDefault="00B65D78">
      <w:pPr>
        <w:pStyle w:val="Standard"/>
        <w:widowControl w:val="0"/>
        <w:spacing w:after="0" w:line="240" w:lineRule="auto"/>
        <w:jc w:val="both"/>
        <w:rPr>
          <w:rFonts w:eastAsia="PMingLiU" w:cs="Calibri"/>
          <w:u w:val="single"/>
          <w:lang w:val="cs-CZ" w:eastAsia="zh-TW"/>
        </w:rPr>
      </w:pPr>
    </w:p>
    <w:p w14:paraId="30AC079A" w14:textId="77777777" w:rsidR="00B65D78" w:rsidRDefault="00B65D78">
      <w:pPr>
        <w:pStyle w:val="Standard"/>
        <w:widowControl w:val="0"/>
        <w:spacing w:after="0" w:line="320" w:lineRule="exact"/>
        <w:jc w:val="both"/>
        <w:rPr>
          <w:rFonts w:eastAsia="Arial Unicode MS" w:cs="Calibri"/>
          <w:lang w:val="cs-CZ" w:eastAsia="zh-TW"/>
        </w:rPr>
      </w:pPr>
    </w:p>
    <w:p w14:paraId="52AC61B5" w14:textId="77777777" w:rsidR="00B65D78" w:rsidRDefault="00000000">
      <w:pPr>
        <w:pStyle w:val="Standard"/>
        <w:widowControl w:val="0"/>
        <w:spacing w:after="0" w:line="240" w:lineRule="auto"/>
        <w:jc w:val="both"/>
        <w:rPr>
          <w:rFonts w:eastAsia="Arial Unicode MS" w:cs="Calibri"/>
          <w:u w:val="single"/>
          <w:lang w:val="cs-CZ" w:eastAsia="zh-TW"/>
        </w:rPr>
      </w:pPr>
      <w:r>
        <w:rPr>
          <w:rFonts w:eastAsia="Arial Unicode MS" w:cs="Calibri"/>
          <w:u w:val="single"/>
          <w:lang w:val="cs-CZ" w:eastAsia="zh-TW"/>
        </w:rPr>
        <w:t>A. Specifikace</w:t>
      </w:r>
    </w:p>
    <w:tbl>
      <w:tblPr>
        <w:tblW w:w="9062" w:type="dxa"/>
        <w:tblInd w:w="-108" w:type="dxa"/>
        <w:tblLayout w:type="fixed"/>
        <w:tblCellMar>
          <w:left w:w="10" w:type="dxa"/>
          <w:right w:w="10" w:type="dxa"/>
        </w:tblCellMar>
        <w:tblLook w:val="0000" w:firstRow="0" w:lastRow="0" w:firstColumn="0" w:lastColumn="0" w:noHBand="0" w:noVBand="0"/>
      </w:tblPr>
      <w:tblGrid>
        <w:gridCol w:w="2493"/>
        <w:gridCol w:w="6569"/>
      </w:tblGrid>
      <w:tr w:rsidR="00B65D78" w14:paraId="33C32113"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D3086"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Model</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AB615D"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SRP911</w:t>
            </w:r>
          </w:p>
        </w:tc>
      </w:tr>
      <w:tr w:rsidR="00B65D78" w:rsidRPr="00BA0ABE" w14:paraId="3843F44D"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8AC25"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Přesnost času</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50E3E8" w14:textId="77777777" w:rsidR="00B65D78" w:rsidRPr="00613254" w:rsidRDefault="00000000">
            <w:pPr>
              <w:pStyle w:val="Standard"/>
              <w:widowControl w:val="0"/>
              <w:spacing w:after="0" w:line="240" w:lineRule="auto"/>
              <w:jc w:val="both"/>
              <w:rPr>
                <w:lang w:val="cs-CZ"/>
              </w:rPr>
            </w:pPr>
            <w:r>
              <w:rPr>
                <w:rFonts w:eastAsia="Arial Unicode MS" w:cs="Calibri"/>
                <w:lang w:val="cs-CZ" w:eastAsia="zh-TW"/>
              </w:rPr>
              <w:t>Rozdíl za měsíc +/- 30 vteřin (když používané při teplotě 10</w:t>
            </w:r>
            <w:r>
              <w:rPr>
                <w:rFonts w:ascii="Cambria Math" w:eastAsia="Arial Unicode MS" w:hAnsi="Cambria Math" w:cs="Cambria Math"/>
                <w:lang w:val="cs-CZ" w:eastAsia="zh-TW"/>
              </w:rPr>
              <w:t>℃</w:t>
            </w:r>
            <w:r>
              <w:rPr>
                <w:rFonts w:eastAsia="Arial Unicode MS" w:cs="Calibri"/>
                <w:lang w:val="cs-CZ" w:eastAsia="zh-TW"/>
              </w:rPr>
              <w:t>-30</w:t>
            </w:r>
            <w:r>
              <w:rPr>
                <w:rFonts w:ascii="Cambria Math" w:eastAsia="Arial Unicode MS" w:hAnsi="Cambria Math" w:cs="Cambria Math"/>
                <w:lang w:val="cs-CZ" w:eastAsia="zh-TW"/>
              </w:rPr>
              <w:t>℃</w:t>
            </w:r>
            <w:r>
              <w:rPr>
                <w:rFonts w:eastAsia="Arial Unicode MS" w:cs="Calibri"/>
                <w:lang w:val="cs-CZ" w:eastAsia="zh-TW"/>
              </w:rPr>
              <w:t>)</w:t>
            </w:r>
          </w:p>
        </w:tc>
      </w:tr>
      <w:tr w:rsidR="00B65D78" w14:paraId="57FDA465"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01095"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Přesnost budíku</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8D91A"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+/- 5 minut</w:t>
            </w:r>
          </w:p>
        </w:tc>
      </w:tr>
      <w:tr w:rsidR="00B65D78" w14:paraId="6FC95866"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88A89"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Strojek</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78D6C"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Plynulý pohyb</w:t>
            </w:r>
          </w:p>
        </w:tc>
      </w:tr>
      <w:tr w:rsidR="00B65D78" w:rsidRPr="00BA0ABE" w14:paraId="7138BA65"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513E0A"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Typ baterie</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5B836"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 xml:space="preserve">2 AA </w:t>
            </w:r>
            <w:proofErr w:type="spellStart"/>
            <w:r>
              <w:rPr>
                <w:rFonts w:eastAsia="Arial Unicode MS" w:cs="Calibri"/>
                <w:lang w:val="cs-CZ" w:eastAsia="zh-TW"/>
              </w:rPr>
              <w:t>zinko</w:t>
            </w:r>
            <w:proofErr w:type="spellEnd"/>
            <w:r>
              <w:rPr>
                <w:rFonts w:eastAsia="Arial Unicode MS" w:cs="Calibri"/>
                <w:lang w:val="cs-CZ" w:eastAsia="zh-TW"/>
              </w:rPr>
              <w:t>-uhlíkové baterie (nejsou součástí balení)</w:t>
            </w:r>
          </w:p>
        </w:tc>
      </w:tr>
      <w:tr w:rsidR="00B65D78" w:rsidRPr="00BA0ABE" w14:paraId="5A337A00" w14:textId="77777777">
        <w:tc>
          <w:tcPr>
            <w:tcW w:w="24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3992C"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Životnost baterie</w:t>
            </w:r>
          </w:p>
        </w:tc>
        <w:tc>
          <w:tcPr>
            <w:tcW w:w="6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27F6CA" w14:textId="77777777" w:rsidR="00B65D78" w:rsidRDefault="00000000">
            <w:pPr>
              <w:pStyle w:val="Standard"/>
              <w:widowControl w:val="0"/>
              <w:spacing w:after="0" w:line="240" w:lineRule="auto"/>
              <w:jc w:val="both"/>
              <w:rPr>
                <w:rFonts w:eastAsia="Arial Unicode MS" w:cs="Calibri"/>
                <w:lang w:val="cs-CZ" w:eastAsia="zh-TW"/>
              </w:rPr>
            </w:pPr>
            <w:r>
              <w:rPr>
                <w:rFonts w:eastAsia="Arial Unicode MS" w:cs="Calibri"/>
                <w:lang w:val="cs-CZ" w:eastAsia="zh-TW"/>
              </w:rPr>
              <w:t>Přibližně 1 rok (při používání budíku 30 vteřin denně a podsvícení 3 vteřiny denně)</w:t>
            </w:r>
          </w:p>
        </w:tc>
      </w:tr>
    </w:tbl>
    <w:p w14:paraId="03DC2AF2"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B. Použití</w:t>
      </w:r>
    </w:p>
    <w:p w14:paraId="30682A55"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Nastavení času</w:t>
      </w:r>
    </w:p>
    <w:p w14:paraId="272CBCFF" w14:textId="77777777" w:rsidR="00B65D78" w:rsidRDefault="00000000">
      <w:pPr>
        <w:pStyle w:val="Standard"/>
        <w:widowControl w:val="0"/>
        <w:numPr>
          <w:ilvl w:val="0"/>
          <w:numId w:val="31"/>
        </w:numPr>
        <w:spacing w:after="0" w:line="320" w:lineRule="exact"/>
        <w:jc w:val="both"/>
        <w:rPr>
          <w:rFonts w:eastAsia="Arial Unicode MS" w:cs="Calibri"/>
          <w:lang w:val="cs-CZ" w:eastAsia="zh-TW"/>
        </w:rPr>
      </w:pPr>
      <w:r>
        <w:rPr>
          <w:rFonts w:eastAsia="Arial Unicode MS" w:cs="Calibri"/>
          <w:lang w:val="cs-CZ" w:eastAsia="zh-TW"/>
        </w:rPr>
        <w:t>Sundejte kryt prostoru pro baterii.</w:t>
      </w:r>
    </w:p>
    <w:p w14:paraId="7A5B4C5D" w14:textId="77777777" w:rsidR="00B65D78" w:rsidRDefault="00000000">
      <w:pPr>
        <w:pStyle w:val="Standard"/>
        <w:widowControl w:val="0"/>
        <w:numPr>
          <w:ilvl w:val="0"/>
          <w:numId w:val="1"/>
        </w:numPr>
        <w:spacing w:after="0" w:line="320" w:lineRule="exact"/>
        <w:jc w:val="both"/>
        <w:rPr>
          <w:rFonts w:eastAsia="Arial Unicode MS" w:cs="Calibri"/>
          <w:lang w:val="cs-CZ" w:eastAsia="zh-TW"/>
        </w:rPr>
      </w:pPr>
      <w:r>
        <w:rPr>
          <w:rFonts w:eastAsia="Arial Unicode MS" w:cs="Calibri"/>
          <w:lang w:val="cs-CZ" w:eastAsia="zh-TW"/>
        </w:rPr>
        <w:t>Vložte baterii do prostoru pro baterii. Věnujte při tom pozornost její polarizaci. Znovu nasaďte kryt prostoru pro baterii.</w:t>
      </w:r>
    </w:p>
    <w:p w14:paraId="1B8D81CD"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Upozornění: Vložení baterie v opačném směru, než je uvedeno, způsobí vytečení, zahřátí nebo explozi baterie. Pokud baterii vložíte v opačném směru, hodiny nebudou fungovat.</w:t>
      </w:r>
    </w:p>
    <w:p w14:paraId="1EB94C3F"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 xml:space="preserve">Nekombinujte různé typy baterií, např. alkalické </w:t>
      </w:r>
      <w:proofErr w:type="gramStart"/>
      <w:r>
        <w:rPr>
          <w:rFonts w:eastAsia="Arial Unicode MS" w:cs="Calibri"/>
          <w:u w:val="single"/>
          <w:lang w:val="cs-CZ" w:eastAsia="zh-TW"/>
        </w:rPr>
        <w:t>s</w:t>
      </w:r>
      <w:proofErr w:type="gramEnd"/>
      <w:r>
        <w:rPr>
          <w:rFonts w:eastAsia="Arial Unicode MS" w:cs="Calibri"/>
          <w:u w:val="single"/>
          <w:lang w:val="cs-CZ" w:eastAsia="zh-TW"/>
        </w:rPr>
        <w:t> </w:t>
      </w:r>
      <w:proofErr w:type="spellStart"/>
      <w:r>
        <w:rPr>
          <w:rFonts w:eastAsia="Arial Unicode MS" w:cs="Calibri"/>
          <w:u w:val="single"/>
          <w:lang w:val="cs-CZ" w:eastAsia="zh-TW"/>
        </w:rPr>
        <w:t>zinko</w:t>
      </w:r>
      <w:proofErr w:type="spellEnd"/>
      <w:r>
        <w:rPr>
          <w:rFonts w:eastAsia="Arial Unicode MS" w:cs="Calibri"/>
          <w:u w:val="single"/>
          <w:lang w:val="cs-CZ" w:eastAsia="zh-TW"/>
        </w:rPr>
        <w:t>-uhlíkovými atd.</w:t>
      </w:r>
    </w:p>
    <w:p w14:paraId="45AEDE42"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Nepoužívejte dobíjecí baterie nebo ultra alkalické baterie, které mohou poškodit strojek hodin.</w:t>
      </w:r>
    </w:p>
    <w:p w14:paraId="60916DDB"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 xml:space="preserve">Pro delší dobu používání doporučujeme používat </w:t>
      </w:r>
      <w:proofErr w:type="spellStart"/>
      <w:r>
        <w:rPr>
          <w:rFonts w:eastAsia="Arial Unicode MS" w:cs="Calibri"/>
          <w:u w:val="single"/>
          <w:lang w:val="cs-CZ" w:eastAsia="zh-TW"/>
        </w:rPr>
        <w:t>zinko</w:t>
      </w:r>
      <w:proofErr w:type="spellEnd"/>
      <w:r>
        <w:rPr>
          <w:rFonts w:eastAsia="Arial Unicode MS" w:cs="Calibri"/>
          <w:u w:val="single"/>
          <w:lang w:val="cs-CZ" w:eastAsia="zh-TW"/>
        </w:rPr>
        <w:t>-uhlíkovou baterii.</w:t>
      </w:r>
    </w:p>
    <w:p w14:paraId="46304945"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t>Když jsou baterie slabé, ručičky se zpomalují nebo zvuk budíku slábne, vyměňte prosím všechny baterie za nové.</w:t>
      </w:r>
    </w:p>
    <w:p w14:paraId="4577A652" w14:textId="77777777" w:rsidR="00B65D78" w:rsidRDefault="00000000">
      <w:pPr>
        <w:pStyle w:val="Standard"/>
        <w:widowControl w:val="0"/>
        <w:numPr>
          <w:ilvl w:val="0"/>
          <w:numId w:val="1"/>
        </w:numPr>
        <w:spacing w:after="0" w:line="320" w:lineRule="exact"/>
        <w:jc w:val="both"/>
        <w:rPr>
          <w:rFonts w:eastAsia="Arial Unicode MS" w:cs="Calibri"/>
          <w:lang w:val="cs-CZ" w:eastAsia="zh-TW"/>
        </w:rPr>
      </w:pPr>
      <w:r>
        <w:rPr>
          <w:rFonts w:eastAsia="Arial Unicode MS" w:cs="Calibri"/>
          <w:lang w:val="cs-CZ" w:eastAsia="zh-TW"/>
        </w:rPr>
        <w:t>Otočte kolečko času ve směru šipky (proti směru hodinových ručiček) pro nastavení aktuálního času.</w:t>
      </w:r>
    </w:p>
    <w:p w14:paraId="1A3471DB"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Poznámka: budete-li otáčet kolečkem času špatným směrem, můžete poškodit strojek hodin a ovlivnit přesnost ukazování času.</w:t>
      </w:r>
    </w:p>
    <w:p w14:paraId="69009EC5" w14:textId="77777777" w:rsidR="00B65D78" w:rsidRPr="00613254" w:rsidRDefault="00000000">
      <w:pPr>
        <w:pStyle w:val="Standard"/>
        <w:widowControl w:val="0"/>
        <w:spacing w:after="0" w:line="320" w:lineRule="exact"/>
        <w:jc w:val="both"/>
        <w:rPr>
          <w:lang w:val="cs-CZ"/>
        </w:rPr>
      </w:pPr>
      <w:r w:rsidRPr="00613254">
        <w:rPr>
          <w:lang w:val="cs-CZ"/>
        </w:rPr>
        <w:t>Budíček má světelný senzor, který reaguje na hlas a pohyb.</w:t>
      </w:r>
    </w:p>
    <w:p w14:paraId="57D7DEF4" w14:textId="77777777" w:rsidR="00B65D78" w:rsidRDefault="00B65D78">
      <w:pPr>
        <w:pStyle w:val="Standard"/>
        <w:widowControl w:val="0"/>
        <w:spacing w:after="0" w:line="320" w:lineRule="exact"/>
        <w:jc w:val="both"/>
        <w:rPr>
          <w:rFonts w:eastAsia="Arial Unicode MS" w:cs="Calibri"/>
          <w:lang w:val="cs-CZ" w:eastAsia="zh-TW"/>
        </w:rPr>
      </w:pPr>
    </w:p>
    <w:p w14:paraId="0F912C5B"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Nastavení budíku</w:t>
      </w:r>
    </w:p>
    <w:p w14:paraId="4F5F603F"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Nastavte čas buzení otáčením kolečka budíka proti směru hodinových ručiček.</w:t>
      </w:r>
    </w:p>
    <w:p w14:paraId="18FC2BC7"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 xml:space="preserve">Zapněte budík posunutím přepínače na polohu ON (nahoře): budík se v nastavený čas spustí.  </w:t>
      </w:r>
    </w:p>
    <w:p w14:paraId="1D28316F"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Vypněte budík posunutím přepínače na polohu OFF (dole): vypnutí budíku nebo zastavení jeho zvuku, když se spustí.</w:t>
      </w:r>
    </w:p>
    <w:p w14:paraId="29FD3562"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Pokud buzení nevypnete, zvoní budík v kuse asi 45 minut.</w:t>
      </w:r>
    </w:p>
    <w:p w14:paraId="71F5C412"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Poznámka:</w:t>
      </w:r>
    </w:p>
    <w:p w14:paraId="7C6FCDB6" w14:textId="77777777" w:rsidR="00B65D78" w:rsidRDefault="00000000">
      <w:pPr>
        <w:pStyle w:val="Standard"/>
        <w:widowControl w:val="0"/>
        <w:numPr>
          <w:ilvl w:val="0"/>
          <w:numId w:val="32"/>
        </w:numPr>
        <w:spacing w:after="0" w:line="320" w:lineRule="exact"/>
        <w:jc w:val="both"/>
        <w:rPr>
          <w:rFonts w:eastAsia="Arial Unicode MS" w:cs="Calibri"/>
          <w:lang w:val="cs-CZ" w:eastAsia="zh-TW"/>
        </w:rPr>
      </w:pPr>
      <w:r>
        <w:rPr>
          <w:rFonts w:eastAsia="Arial Unicode MS" w:cs="Calibri"/>
          <w:lang w:val="cs-CZ" w:eastAsia="zh-TW"/>
        </w:rPr>
        <w:t>Když je přepínač budíku na poloze ON, bude budík zvonit jak dopoledne, tak odpoledne.</w:t>
      </w:r>
    </w:p>
    <w:p w14:paraId="6833C3F7" w14:textId="77777777" w:rsidR="00B65D78" w:rsidRDefault="00000000">
      <w:pPr>
        <w:pStyle w:val="Standard"/>
        <w:widowControl w:val="0"/>
        <w:numPr>
          <w:ilvl w:val="0"/>
          <w:numId w:val="2"/>
        </w:numPr>
        <w:spacing w:after="0" w:line="320" w:lineRule="exact"/>
        <w:jc w:val="both"/>
        <w:rPr>
          <w:rFonts w:eastAsia="Arial Unicode MS" w:cs="Calibri"/>
          <w:lang w:val="cs-CZ" w:eastAsia="zh-TW"/>
        </w:rPr>
      </w:pPr>
      <w:r>
        <w:rPr>
          <w:rFonts w:eastAsia="Arial Unicode MS" w:cs="Calibri"/>
          <w:lang w:val="cs-CZ" w:eastAsia="zh-TW"/>
        </w:rPr>
        <w:t>Přesnost budíku: +/- 5 minut od nastaveného času</w:t>
      </w:r>
    </w:p>
    <w:p w14:paraId="24F1B685" w14:textId="77777777" w:rsidR="00B65D78" w:rsidRDefault="00B65D78">
      <w:pPr>
        <w:pStyle w:val="Standard"/>
        <w:widowControl w:val="0"/>
        <w:spacing w:after="0" w:line="320" w:lineRule="exact"/>
        <w:jc w:val="both"/>
        <w:rPr>
          <w:rFonts w:eastAsia="Arial Unicode MS" w:cs="Calibri"/>
          <w:lang w:val="cs-CZ" w:eastAsia="zh-TW"/>
        </w:rPr>
      </w:pPr>
    </w:p>
    <w:p w14:paraId="67F3D359" w14:textId="3F140F24" w:rsidR="00B65D78" w:rsidRDefault="00BA0ABE">
      <w:pPr>
        <w:pStyle w:val="Standard"/>
        <w:widowControl w:val="0"/>
        <w:spacing w:after="0" w:line="320" w:lineRule="exact"/>
        <w:jc w:val="both"/>
        <w:rPr>
          <w:rFonts w:eastAsia="Arial Unicode MS" w:cs="Calibri"/>
          <w:lang w:val="cs-CZ" w:eastAsia="zh-TW"/>
        </w:rPr>
      </w:pPr>
      <w:r>
        <w:rPr>
          <w:rFonts w:eastAsia="Arial Unicode MS" w:cs="Calibri"/>
          <w:lang w:val="cs-CZ" w:eastAsia="zh-TW"/>
        </w:rPr>
        <w:t>Světlo</w:t>
      </w:r>
    </w:p>
    <w:p w14:paraId="5459733C" w14:textId="49F3AB5F" w:rsidR="00613254" w:rsidRDefault="00613254">
      <w:pPr>
        <w:pStyle w:val="Standard"/>
        <w:widowControl w:val="0"/>
        <w:spacing w:after="0" w:line="320" w:lineRule="exact"/>
        <w:jc w:val="both"/>
        <w:rPr>
          <w:rFonts w:eastAsia="Arial Unicode MS" w:cs="Calibri"/>
          <w:lang w:val="cs-CZ" w:eastAsia="zh-TW"/>
        </w:rPr>
      </w:pPr>
      <w:r>
        <w:rPr>
          <w:rFonts w:eastAsia="Arial Unicode MS" w:cs="Calibri"/>
          <w:lang w:val="cs-CZ" w:eastAsia="zh-TW"/>
        </w:rPr>
        <w:t xml:space="preserve">Budík reaguje na </w:t>
      </w:r>
      <w:proofErr w:type="gramStart"/>
      <w:r>
        <w:rPr>
          <w:rFonts w:eastAsia="Arial Unicode MS" w:cs="Calibri"/>
          <w:lang w:val="cs-CZ" w:eastAsia="zh-TW"/>
        </w:rPr>
        <w:t>hluk - například</w:t>
      </w:r>
      <w:proofErr w:type="gramEnd"/>
      <w:r>
        <w:rPr>
          <w:rFonts w:eastAsia="Arial Unicode MS" w:cs="Calibri"/>
          <w:lang w:val="cs-CZ" w:eastAsia="zh-TW"/>
        </w:rPr>
        <w:t xml:space="preserve"> na tlesknutí či hlas.</w:t>
      </w:r>
    </w:p>
    <w:p w14:paraId="660DF7B9" w14:textId="77777777" w:rsidR="00B65D78" w:rsidRDefault="00B65D78">
      <w:pPr>
        <w:pStyle w:val="Standard"/>
        <w:widowControl w:val="0"/>
        <w:spacing w:after="0" w:line="320" w:lineRule="exact"/>
        <w:jc w:val="both"/>
        <w:rPr>
          <w:rFonts w:eastAsia="Arial Unicode MS" w:cs="Calibri"/>
          <w:lang w:val="cs-CZ" w:eastAsia="zh-TW"/>
        </w:rPr>
      </w:pPr>
    </w:p>
    <w:p w14:paraId="40E5577D" w14:textId="77777777" w:rsidR="00B65D78" w:rsidRDefault="00B65D78">
      <w:pPr>
        <w:pStyle w:val="Standard"/>
        <w:widowControl w:val="0"/>
        <w:spacing w:after="0" w:line="320" w:lineRule="exact"/>
        <w:jc w:val="both"/>
        <w:rPr>
          <w:rFonts w:eastAsia="Arial Unicode MS" w:cs="Calibri"/>
          <w:lang w:val="cs-CZ" w:eastAsia="zh-TW"/>
        </w:rPr>
      </w:pPr>
    </w:p>
    <w:p w14:paraId="395A23BD" w14:textId="77777777" w:rsidR="00B65D78" w:rsidRDefault="00000000">
      <w:pPr>
        <w:pStyle w:val="Standard"/>
        <w:widowControl w:val="0"/>
        <w:spacing w:after="0" w:line="320" w:lineRule="exact"/>
        <w:jc w:val="both"/>
        <w:rPr>
          <w:rFonts w:eastAsia="Arial Unicode MS" w:cs="Calibri"/>
          <w:u w:val="single"/>
          <w:lang w:val="cs-CZ" w:eastAsia="zh-TW"/>
        </w:rPr>
      </w:pPr>
      <w:r>
        <w:rPr>
          <w:rFonts w:eastAsia="Arial Unicode MS" w:cs="Calibri"/>
          <w:u w:val="single"/>
          <w:lang w:val="cs-CZ" w:eastAsia="zh-TW"/>
        </w:rPr>
        <w:lastRenderedPageBreak/>
        <w:t>C. Varování a bezpečnostní doporučení</w:t>
      </w:r>
    </w:p>
    <w:p w14:paraId="5219CE85" w14:textId="77777777" w:rsidR="00B65D78" w:rsidRDefault="00000000">
      <w:pPr>
        <w:pStyle w:val="Standard"/>
        <w:widowControl w:val="0"/>
        <w:numPr>
          <w:ilvl w:val="0"/>
          <w:numId w:val="33"/>
        </w:numPr>
        <w:spacing w:after="0" w:line="320" w:lineRule="exact"/>
        <w:jc w:val="both"/>
        <w:rPr>
          <w:rFonts w:eastAsia="Arial Unicode MS" w:cs="Calibri"/>
          <w:lang w:val="cs-CZ" w:eastAsia="zh-TW"/>
        </w:rPr>
      </w:pPr>
      <w:r>
        <w:rPr>
          <w:rFonts w:eastAsia="Arial Unicode MS" w:cs="Calibri"/>
          <w:lang w:val="cs-CZ" w:eastAsia="zh-TW"/>
        </w:rPr>
        <w:t>Pozorně si pročtěte a řiďte se následujícími pokyny.</w:t>
      </w:r>
    </w:p>
    <w:p w14:paraId="43149B62" w14:textId="77777777" w:rsidR="00B65D78" w:rsidRDefault="00000000">
      <w:pPr>
        <w:pStyle w:val="Standard"/>
        <w:widowControl w:val="0"/>
        <w:numPr>
          <w:ilvl w:val="0"/>
          <w:numId w:val="3"/>
        </w:numPr>
        <w:spacing w:after="0" w:line="320" w:lineRule="exact"/>
        <w:jc w:val="both"/>
        <w:rPr>
          <w:rFonts w:eastAsia="Arial Unicode MS" w:cs="Calibri"/>
          <w:lang w:val="cs-CZ" w:eastAsia="zh-TW"/>
        </w:rPr>
      </w:pPr>
      <w:r>
        <w:rPr>
          <w:rFonts w:eastAsia="Arial Unicode MS" w:cs="Calibri"/>
          <w:lang w:val="cs-CZ" w:eastAsia="zh-TW"/>
        </w:rPr>
        <w:t>Abyste předešli náhodnému spolknutí, uchovávejte baterie a malé části mimo dosah dětí.</w:t>
      </w:r>
    </w:p>
    <w:p w14:paraId="0899DAFE" w14:textId="77777777" w:rsidR="00B65D78" w:rsidRDefault="00000000">
      <w:pPr>
        <w:pStyle w:val="Standard"/>
        <w:widowControl w:val="0"/>
        <w:numPr>
          <w:ilvl w:val="0"/>
          <w:numId w:val="3"/>
        </w:numPr>
        <w:spacing w:after="0" w:line="320" w:lineRule="exact"/>
        <w:jc w:val="both"/>
        <w:rPr>
          <w:rFonts w:eastAsia="Arial Unicode MS" w:cs="Calibri"/>
          <w:lang w:val="cs-CZ" w:eastAsia="zh-TW"/>
        </w:rPr>
      </w:pPr>
      <w:r>
        <w:rPr>
          <w:rFonts w:eastAsia="Arial Unicode MS" w:cs="Calibri"/>
          <w:lang w:val="cs-CZ" w:eastAsia="zh-TW"/>
        </w:rPr>
        <w:t>Řiďte se následujícími pokyny, abyste zabránili vytečení, přehřátí nebo výbuchu baterie.</w:t>
      </w:r>
    </w:p>
    <w:p w14:paraId="1172F454" w14:textId="77777777" w:rsidR="00B65D78" w:rsidRDefault="00000000">
      <w:pPr>
        <w:pStyle w:val="Standard"/>
        <w:widowControl w:val="0"/>
        <w:numPr>
          <w:ilvl w:val="0"/>
          <w:numId w:val="34"/>
        </w:numPr>
        <w:spacing w:after="0" w:line="320" w:lineRule="exact"/>
        <w:jc w:val="both"/>
        <w:rPr>
          <w:rFonts w:eastAsia="Arial Unicode MS" w:cs="Calibri"/>
          <w:lang w:val="cs-CZ" w:eastAsia="zh-TW"/>
        </w:rPr>
      </w:pPr>
      <w:r>
        <w:rPr>
          <w:rFonts w:eastAsia="Arial Unicode MS" w:cs="Calibri"/>
          <w:lang w:val="cs-CZ" w:eastAsia="zh-TW"/>
        </w:rPr>
        <w:t>Baterii nezkratujte.</w:t>
      </w:r>
    </w:p>
    <w:p w14:paraId="0213FAE2" w14:textId="77777777" w:rsidR="00B65D78" w:rsidRDefault="00000000">
      <w:pPr>
        <w:pStyle w:val="Standard"/>
        <w:widowControl w:val="0"/>
        <w:numPr>
          <w:ilvl w:val="0"/>
          <w:numId w:val="4"/>
        </w:numPr>
        <w:spacing w:after="0" w:line="320" w:lineRule="exact"/>
        <w:jc w:val="both"/>
        <w:rPr>
          <w:rFonts w:eastAsia="Arial Unicode MS" w:cs="Calibri"/>
          <w:lang w:val="cs-CZ" w:eastAsia="zh-TW"/>
        </w:rPr>
      </w:pPr>
      <w:r>
        <w:rPr>
          <w:rFonts w:eastAsia="Arial Unicode MS" w:cs="Calibri"/>
          <w:lang w:val="cs-CZ" w:eastAsia="zh-TW"/>
        </w:rPr>
        <w:t>Baterii nepoškozujte.</w:t>
      </w:r>
    </w:p>
    <w:p w14:paraId="538C64B3" w14:textId="77777777" w:rsidR="00B65D78" w:rsidRDefault="00000000">
      <w:pPr>
        <w:pStyle w:val="Standard"/>
        <w:widowControl w:val="0"/>
        <w:numPr>
          <w:ilvl w:val="0"/>
          <w:numId w:val="4"/>
        </w:numPr>
        <w:spacing w:after="0" w:line="320" w:lineRule="exact"/>
        <w:jc w:val="both"/>
        <w:rPr>
          <w:rFonts w:eastAsia="Arial Unicode MS" w:cs="Calibri"/>
          <w:lang w:val="cs-CZ" w:eastAsia="zh-TW"/>
        </w:rPr>
      </w:pPr>
      <w:r>
        <w:rPr>
          <w:rFonts w:eastAsia="Arial Unicode MS" w:cs="Calibri"/>
          <w:lang w:val="cs-CZ" w:eastAsia="zh-TW"/>
        </w:rPr>
        <w:t>Baterii nezahřívejte.</w:t>
      </w:r>
    </w:p>
    <w:p w14:paraId="4C001480" w14:textId="77777777" w:rsidR="00B65D78" w:rsidRDefault="00000000">
      <w:pPr>
        <w:pStyle w:val="Standard"/>
        <w:widowControl w:val="0"/>
        <w:numPr>
          <w:ilvl w:val="0"/>
          <w:numId w:val="4"/>
        </w:numPr>
        <w:spacing w:after="0" w:line="320" w:lineRule="exact"/>
        <w:jc w:val="both"/>
        <w:rPr>
          <w:rFonts w:eastAsia="Arial Unicode MS" w:cs="Calibri"/>
          <w:lang w:val="cs-CZ" w:eastAsia="zh-TW"/>
        </w:rPr>
      </w:pPr>
      <w:r>
        <w:rPr>
          <w:rFonts w:eastAsia="Arial Unicode MS" w:cs="Calibri"/>
          <w:lang w:val="cs-CZ" w:eastAsia="zh-TW"/>
        </w:rPr>
        <w:t>Baterii nerozebírejte.</w:t>
      </w:r>
    </w:p>
    <w:p w14:paraId="3A1F4B71" w14:textId="77777777" w:rsidR="00B65D78" w:rsidRDefault="00000000">
      <w:pPr>
        <w:pStyle w:val="Standard"/>
        <w:widowControl w:val="0"/>
        <w:numPr>
          <w:ilvl w:val="0"/>
          <w:numId w:val="4"/>
        </w:numPr>
        <w:spacing w:after="0" w:line="320" w:lineRule="exact"/>
        <w:jc w:val="both"/>
        <w:rPr>
          <w:rFonts w:eastAsia="Arial Unicode MS" w:cs="Calibri"/>
          <w:lang w:val="cs-CZ" w:eastAsia="zh-TW"/>
        </w:rPr>
      </w:pPr>
      <w:r>
        <w:rPr>
          <w:rFonts w:eastAsia="Arial Unicode MS" w:cs="Calibri"/>
          <w:lang w:val="cs-CZ" w:eastAsia="zh-TW"/>
        </w:rPr>
        <w:t>Baterii nevystavujte ohni.</w:t>
      </w:r>
    </w:p>
    <w:p w14:paraId="5D9DF8D4" w14:textId="77777777" w:rsidR="00B65D78" w:rsidRDefault="00000000">
      <w:pPr>
        <w:pStyle w:val="Standard"/>
        <w:widowControl w:val="0"/>
        <w:numPr>
          <w:ilvl w:val="0"/>
          <w:numId w:val="35"/>
        </w:numPr>
        <w:spacing w:after="0" w:line="320" w:lineRule="exact"/>
        <w:jc w:val="both"/>
        <w:rPr>
          <w:rFonts w:eastAsia="Arial Unicode MS" w:cs="Calibri"/>
          <w:lang w:val="cs-CZ" w:eastAsia="zh-TW"/>
        </w:rPr>
      </w:pPr>
      <w:r>
        <w:rPr>
          <w:rFonts w:eastAsia="Arial Unicode MS" w:cs="Calibri"/>
          <w:lang w:val="cs-CZ" w:eastAsia="zh-TW"/>
        </w:rPr>
        <w:t>Nedotýkejte se kapaliny vytékající z baterie.</w:t>
      </w:r>
    </w:p>
    <w:p w14:paraId="105FC17F"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Pokud baterie vytéká, vyjměte ji a kapalinu důkladně otřete hadříkem nebo papírem.</w:t>
      </w:r>
    </w:p>
    <w:p w14:paraId="448EEEDE"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Nevkládejte baterie nesprávným směrem.</w:t>
      </w:r>
    </w:p>
    <w:p w14:paraId="3A6E8A4C"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Vyjměte baterii z hodin, pokud je delší dobu nepoužíváte.</w:t>
      </w:r>
    </w:p>
    <w:p w14:paraId="3DBC62AC"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Nevystavujte baterii ani hodiny šokům jako jsou nárazy, silné vibrace nebo pád, aby nedošlo k poškození nebo poruše.</w:t>
      </w:r>
    </w:p>
    <w:p w14:paraId="7F222AE2"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Nepoužívejte v místech s vysokou teplotou nebo vlhkostí, jako je koupelna, sauna, skleník, kuchyně atd.</w:t>
      </w:r>
    </w:p>
    <w:p w14:paraId="5CD42E77"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Hodiny nerozebírejte a neupravujte.</w:t>
      </w:r>
    </w:p>
    <w:p w14:paraId="53076990" w14:textId="77777777" w:rsidR="00B65D78" w:rsidRDefault="00000000">
      <w:pPr>
        <w:pStyle w:val="Standard"/>
        <w:widowControl w:val="0"/>
        <w:numPr>
          <w:ilvl w:val="0"/>
          <w:numId w:val="5"/>
        </w:numPr>
        <w:spacing w:after="0" w:line="320" w:lineRule="exact"/>
        <w:jc w:val="both"/>
        <w:rPr>
          <w:rFonts w:eastAsia="Arial Unicode MS" w:cs="Calibri"/>
          <w:lang w:val="cs-CZ" w:eastAsia="zh-TW"/>
        </w:rPr>
      </w:pPr>
      <w:r>
        <w:rPr>
          <w:rFonts w:eastAsia="Arial Unicode MS" w:cs="Calibri"/>
          <w:lang w:val="cs-CZ" w:eastAsia="zh-TW"/>
        </w:rPr>
        <w:t>Hodiny nepoužívejte na následujících místech:</w:t>
      </w:r>
    </w:p>
    <w:p w14:paraId="5E69AD73" w14:textId="77777777" w:rsidR="00B65D78" w:rsidRDefault="00000000">
      <w:pPr>
        <w:pStyle w:val="Standard"/>
        <w:widowControl w:val="0"/>
        <w:numPr>
          <w:ilvl w:val="0"/>
          <w:numId w:val="36"/>
        </w:numPr>
        <w:spacing w:after="0" w:line="320" w:lineRule="exact"/>
        <w:jc w:val="both"/>
        <w:rPr>
          <w:rFonts w:eastAsia="Arial Unicode MS" w:cs="Calibri"/>
          <w:lang w:val="cs-CZ" w:eastAsia="zh-TW"/>
        </w:rPr>
      </w:pPr>
      <w:r>
        <w:rPr>
          <w:rFonts w:eastAsia="Arial Unicode MS" w:cs="Calibri"/>
          <w:lang w:val="cs-CZ" w:eastAsia="zh-TW"/>
        </w:rPr>
        <w:t>Místa vystavená přímému slunečnímu záření.</w:t>
      </w:r>
    </w:p>
    <w:p w14:paraId="17300373" w14:textId="77777777" w:rsidR="00B65D78" w:rsidRDefault="00000000">
      <w:pPr>
        <w:pStyle w:val="Standard"/>
        <w:widowControl w:val="0"/>
        <w:numPr>
          <w:ilvl w:val="0"/>
          <w:numId w:val="6"/>
        </w:numPr>
        <w:spacing w:after="0" w:line="320" w:lineRule="exact"/>
        <w:jc w:val="both"/>
        <w:rPr>
          <w:rFonts w:eastAsia="Arial Unicode MS" w:cs="Calibri"/>
          <w:lang w:val="cs-CZ" w:eastAsia="zh-TW"/>
        </w:rPr>
      </w:pPr>
      <w:r>
        <w:rPr>
          <w:rFonts w:eastAsia="Arial Unicode MS" w:cs="Calibri"/>
          <w:lang w:val="cs-CZ" w:eastAsia="zh-TW"/>
        </w:rPr>
        <w:t>V blízkosti ohně nebo tepla z topného zařízení.</w:t>
      </w:r>
    </w:p>
    <w:p w14:paraId="2801111F" w14:textId="77777777" w:rsidR="00B65D78" w:rsidRDefault="00000000">
      <w:pPr>
        <w:pStyle w:val="Standard"/>
        <w:widowControl w:val="0"/>
        <w:numPr>
          <w:ilvl w:val="0"/>
          <w:numId w:val="6"/>
        </w:numPr>
        <w:spacing w:after="0" w:line="320" w:lineRule="exact"/>
        <w:jc w:val="both"/>
        <w:rPr>
          <w:rFonts w:eastAsia="Arial Unicode MS" w:cs="Calibri"/>
          <w:lang w:val="cs-CZ" w:eastAsia="zh-TW"/>
        </w:rPr>
      </w:pPr>
      <w:r>
        <w:rPr>
          <w:rFonts w:eastAsia="Arial Unicode MS" w:cs="Calibri"/>
          <w:lang w:val="cs-CZ" w:eastAsia="zh-TW"/>
        </w:rPr>
        <w:t>Na místech se silnými vibracemi, jako jsou auta, lodě, nebo staveniště.</w:t>
      </w:r>
    </w:p>
    <w:p w14:paraId="4BFA8A88" w14:textId="77777777" w:rsidR="00B65D78" w:rsidRPr="00613254" w:rsidRDefault="00000000">
      <w:pPr>
        <w:pStyle w:val="Standard"/>
        <w:widowControl w:val="0"/>
        <w:numPr>
          <w:ilvl w:val="0"/>
          <w:numId w:val="6"/>
        </w:numPr>
        <w:spacing w:after="0" w:line="320" w:lineRule="exact"/>
        <w:jc w:val="both"/>
        <w:rPr>
          <w:lang w:val="cs-CZ"/>
        </w:rPr>
      </w:pPr>
      <w:r>
        <w:rPr>
          <w:rFonts w:eastAsia="Arial Unicode MS" w:cs="Calibri"/>
          <w:lang w:val="cs-CZ" w:eastAsia="zh-TW"/>
        </w:rPr>
        <w:t>Na místech s teplotou vyšší než 40</w:t>
      </w:r>
      <w:r>
        <w:rPr>
          <w:rFonts w:ascii="Cambria Math" w:eastAsia="Arial Unicode MS" w:hAnsi="Cambria Math" w:cs="Cambria Math"/>
          <w:lang w:val="cs-CZ" w:eastAsia="zh-TW"/>
        </w:rPr>
        <w:t>℃</w:t>
      </w:r>
      <w:r>
        <w:rPr>
          <w:rFonts w:eastAsia="Arial Unicode MS" w:cs="Calibri"/>
          <w:lang w:val="cs-CZ" w:eastAsia="zh-TW"/>
        </w:rPr>
        <w:t xml:space="preserve"> nebo nižší než 0</w:t>
      </w:r>
      <w:r>
        <w:rPr>
          <w:rFonts w:ascii="Cambria Math" w:eastAsia="Arial Unicode MS" w:hAnsi="Cambria Math" w:cs="Cambria Math"/>
          <w:lang w:val="cs-CZ" w:eastAsia="zh-TW"/>
        </w:rPr>
        <w:t>℃</w:t>
      </w:r>
    </w:p>
    <w:p w14:paraId="65A16D0E" w14:textId="77777777" w:rsidR="00B65D78" w:rsidRDefault="00B65D78">
      <w:pPr>
        <w:pStyle w:val="Standard"/>
        <w:widowControl w:val="0"/>
        <w:spacing w:after="0" w:line="320" w:lineRule="exact"/>
        <w:ind w:left="960"/>
        <w:jc w:val="both"/>
        <w:rPr>
          <w:rFonts w:eastAsia="Arial Unicode MS" w:cs="Calibri"/>
          <w:lang w:val="cs-CZ" w:eastAsia="zh-TW"/>
        </w:rPr>
      </w:pPr>
    </w:p>
    <w:p w14:paraId="7CE19044"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lang w:val="cs-CZ" w:eastAsia="zh-TW"/>
        </w:rPr>
        <w:t>POZNÁMKA</w:t>
      </w:r>
    </w:p>
    <w:p w14:paraId="74688D44" w14:textId="77777777" w:rsidR="00B65D78" w:rsidRDefault="00000000">
      <w:pPr>
        <w:pStyle w:val="Standard"/>
        <w:widowControl w:val="0"/>
        <w:numPr>
          <w:ilvl w:val="0"/>
          <w:numId w:val="37"/>
        </w:numPr>
        <w:spacing w:after="0" w:line="320" w:lineRule="exact"/>
        <w:jc w:val="both"/>
        <w:rPr>
          <w:rFonts w:eastAsia="Arial Unicode MS" w:cs="Calibri"/>
          <w:lang w:val="cs-CZ" w:eastAsia="zh-TW"/>
        </w:rPr>
      </w:pPr>
      <w:r>
        <w:rPr>
          <w:rFonts w:eastAsia="Arial Unicode MS" w:cs="Calibri"/>
          <w:lang w:val="cs-CZ" w:eastAsia="zh-TW"/>
        </w:rPr>
        <w:t>Před použitím si přečtěte všechny pokyny. Uschovejte tento návod pro další použití.</w:t>
      </w:r>
    </w:p>
    <w:p w14:paraId="6A00609D" w14:textId="77777777" w:rsidR="00B65D78" w:rsidRDefault="00000000">
      <w:pPr>
        <w:pStyle w:val="Standard"/>
        <w:widowControl w:val="0"/>
        <w:spacing w:after="0" w:line="320" w:lineRule="exact"/>
        <w:jc w:val="both"/>
        <w:rPr>
          <w:rFonts w:eastAsia="Arial Unicode MS" w:cs="Calibri"/>
          <w:lang w:val="cs-CZ" w:eastAsia="zh-TW"/>
        </w:rPr>
      </w:pPr>
      <w:r>
        <w:rPr>
          <w:rFonts w:eastAsia="Arial Unicode MS" w:cs="Calibri"/>
          <w:noProof/>
          <w:lang w:val="cs-CZ" w:eastAsia="zh-TW"/>
        </w:rPr>
        <w:drawing>
          <wp:anchor distT="0" distB="0" distL="114300" distR="114300" simplePos="0" relativeHeight="251658240" behindDoc="0" locked="0" layoutInCell="1" allowOverlap="1" wp14:anchorId="45043D49" wp14:editId="4EAFFAA0">
            <wp:simplePos x="0" y="0"/>
            <wp:positionH relativeFrom="column">
              <wp:posOffset>3330000</wp:posOffset>
            </wp:positionH>
            <wp:positionV relativeFrom="paragraph">
              <wp:posOffset>228600</wp:posOffset>
            </wp:positionV>
            <wp:extent cx="2597760" cy="837720"/>
            <wp:effectExtent l="0" t="0" r="0" b="480"/>
            <wp:wrapTopAndBottom/>
            <wp:docPr id="1347796015"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97760" cy="837720"/>
                    </a:xfrm>
                    <a:prstGeom prst="rect">
                      <a:avLst/>
                    </a:prstGeom>
                    <a:noFill/>
                    <a:ln>
                      <a:noFill/>
                      <a:prstDash/>
                    </a:ln>
                  </pic:spPr>
                </pic:pic>
              </a:graphicData>
            </a:graphic>
          </wp:anchor>
        </w:drawing>
      </w:r>
    </w:p>
    <w:p w14:paraId="2B874B11" w14:textId="77777777" w:rsidR="00B65D78" w:rsidRDefault="00000000">
      <w:pPr>
        <w:pStyle w:val="Standard"/>
        <w:jc w:val="center"/>
        <w:rPr>
          <w:b/>
          <w:bCs/>
          <w:lang w:val="cs-CZ"/>
        </w:rPr>
      </w:pPr>
      <w:r>
        <w:rPr>
          <w:b/>
          <w:bCs/>
          <w:noProof/>
          <w:lang w:val="cs-CZ"/>
        </w:rPr>
        <w:drawing>
          <wp:anchor distT="0" distB="0" distL="114300" distR="114300" simplePos="0" relativeHeight="251659264" behindDoc="0" locked="0" layoutInCell="1" allowOverlap="1" wp14:anchorId="502EB58C" wp14:editId="2AF7AB81">
            <wp:simplePos x="0" y="0"/>
            <wp:positionH relativeFrom="margin">
              <wp:posOffset>200160</wp:posOffset>
            </wp:positionH>
            <wp:positionV relativeFrom="paragraph">
              <wp:posOffset>321480</wp:posOffset>
            </wp:positionV>
            <wp:extent cx="1226160" cy="502200"/>
            <wp:effectExtent l="0" t="0" r="0" b="0"/>
            <wp:wrapTopAndBottom/>
            <wp:docPr id="114448293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6160" cy="502200"/>
                    </a:xfrm>
                    <a:prstGeom prst="rect">
                      <a:avLst/>
                    </a:prstGeom>
                    <a:noFill/>
                    <a:ln>
                      <a:noFill/>
                      <a:prstDash/>
                    </a:ln>
                  </pic:spPr>
                </pic:pic>
              </a:graphicData>
            </a:graphic>
          </wp:anchor>
        </w:drawing>
      </w:r>
    </w:p>
    <w:p w14:paraId="00579176" w14:textId="77777777" w:rsidR="00B65D78" w:rsidRDefault="00B65D78">
      <w:pPr>
        <w:pStyle w:val="Standard"/>
        <w:jc w:val="center"/>
        <w:rPr>
          <w:b/>
          <w:bCs/>
          <w:lang w:val="cs-CZ"/>
        </w:rPr>
      </w:pPr>
    </w:p>
    <w:p w14:paraId="3A741DE1" w14:textId="77777777" w:rsidR="00B65D78" w:rsidRDefault="00B65D78">
      <w:pPr>
        <w:pStyle w:val="Standard"/>
        <w:jc w:val="center"/>
        <w:rPr>
          <w:b/>
          <w:bCs/>
          <w:lang w:val="cs-CZ"/>
        </w:rPr>
      </w:pPr>
    </w:p>
    <w:p w14:paraId="13AB1B8E" w14:textId="77777777" w:rsidR="00B65D78" w:rsidRDefault="00000000">
      <w:pPr>
        <w:pStyle w:val="Standard"/>
        <w:widowControl w:val="0"/>
        <w:spacing w:after="0" w:line="240" w:lineRule="auto"/>
        <w:rPr>
          <w:rFonts w:eastAsia="Arial Unicode MS" w:cs="Calibri"/>
          <w:lang w:val="cs-CZ" w:eastAsia="zh-TW"/>
        </w:rPr>
      </w:pPr>
      <w:r>
        <w:rPr>
          <w:rFonts w:eastAsia="Arial Unicode MS" w:cs="Calibri"/>
          <w:lang w:val="cs-CZ" w:eastAsia="zh-TW"/>
        </w:rPr>
        <w:t xml:space="preserve">   </w:t>
      </w:r>
    </w:p>
    <w:p w14:paraId="264CDE25" w14:textId="77777777" w:rsidR="00B65D78" w:rsidRDefault="00000000">
      <w:pPr>
        <w:pStyle w:val="Standard"/>
        <w:widowControl w:val="0"/>
        <w:spacing w:after="0" w:line="240" w:lineRule="auto"/>
        <w:jc w:val="center"/>
        <w:rPr>
          <w:rFonts w:eastAsia="Arial Unicode MS" w:cs="Calibri"/>
          <w:lang w:val="sk-SK" w:eastAsia="zh-TW"/>
        </w:rPr>
      </w:pPr>
      <w:r>
        <w:rPr>
          <w:rFonts w:eastAsia="Arial Unicode MS" w:cs="Calibri"/>
          <w:lang w:val="sk-SK" w:eastAsia="zh-TW"/>
        </w:rPr>
        <w:t>SRP911 Návod na použitie</w:t>
      </w:r>
    </w:p>
    <w:p w14:paraId="6DF2F6D3" w14:textId="77777777" w:rsidR="00B65D78" w:rsidRDefault="00B65D78">
      <w:pPr>
        <w:pStyle w:val="Standard"/>
        <w:widowControl w:val="0"/>
        <w:spacing w:after="0" w:line="240" w:lineRule="auto"/>
        <w:jc w:val="both"/>
        <w:rPr>
          <w:rFonts w:eastAsia="PMingLiU" w:cs="Calibri"/>
          <w:u w:val="single"/>
          <w:lang w:val="sk-SK" w:eastAsia="zh-TW"/>
        </w:rPr>
      </w:pPr>
    </w:p>
    <w:p w14:paraId="1CF3DE23" w14:textId="77777777" w:rsidR="00B65D78" w:rsidRDefault="00B65D78">
      <w:pPr>
        <w:pStyle w:val="Standard"/>
        <w:widowControl w:val="0"/>
        <w:spacing w:after="0" w:line="240" w:lineRule="auto"/>
        <w:jc w:val="both"/>
        <w:rPr>
          <w:rFonts w:eastAsia="PMingLiU" w:cs="Calibri"/>
          <w:u w:val="single"/>
          <w:lang w:val="sk-SK" w:eastAsia="zh-TW"/>
        </w:rPr>
      </w:pPr>
    </w:p>
    <w:p w14:paraId="529DA454" w14:textId="77777777" w:rsidR="00B65D78" w:rsidRDefault="00B65D78">
      <w:pPr>
        <w:pStyle w:val="Standard"/>
        <w:widowControl w:val="0"/>
        <w:spacing w:after="0" w:line="240" w:lineRule="auto"/>
        <w:jc w:val="both"/>
        <w:rPr>
          <w:rFonts w:eastAsia="PMingLiU" w:cs="Calibri"/>
          <w:u w:val="single"/>
          <w:lang w:val="sk-SK" w:eastAsia="zh-TW"/>
        </w:rPr>
      </w:pPr>
    </w:p>
    <w:p w14:paraId="04B60C87" w14:textId="77777777" w:rsidR="00B65D78" w:rsidRDefault="00B65D78">
      <w:pPr>
        <w:pStyle w:val="Standard"/>
        <w:widowControl w:val="0"/>
        <w:spacing w:after="0" w:line="320" w:lineRule="exact"/>
        <w:jc w:val="both"/>
        <w:rPr>
          <w:rFonts w:eastAsia="Arial Unicode MS" w:cs="Calibri"/>
          <w:lang w:val="sk-SK" w:eastAsia="zh-TW"/>
        </w:rPr>
      </w:pPr>
    </w:p>
    <w:p w14:paraId="570B3AA2" w14:textId="77777777" w:rsidR="00B65D78" w:rsidRDefault="00000000">
      <w:pPr>
        <w:pStyle w:val="Standard"/>
        <w:widowControl w:val="0"/>
        <w:spacing w:after="0" w:line="240" w:lineRule="auto"/>
        <w:jc w:val="both"/>
        <w:rPr>
          <w:rFonts w:eastAsia="Arial Unicode MS" w:cs="Calibri"/>
          <w:u w:val="single"/>
          <w:lang w:val="sk-SK" w:eastAsia="zh-TW"/>
        </w:rPr>
      </w:pPr>
      <w:r>
        <w:rPr>
          <w:rFonts w:eastAsia="Arial Unicode MS" w:cs="Calibri"/>
          <w:u w:val="single"/>
          <w:lang w:val="sk-SK" w:eastAsia="zh-TW"/>
        </w:rPr>
        <w:t>A. Špecifikácie</w:t>
      </w:r>
    </w:p>
    <w:tbl>
      <w:tblPr>
        <w:tblW w:w="10456" w:type="dxa"/>
        <w:tblInd w:w="-108" w:type="dxa"/>
        <w:tblLayout w:type="fixed"/>
        <w:tblCellMar>
          <w:left w:w="10" w:type="dxa"/>
          <w:right w:w="10" w:type="dxa"/>
        </w:tblCellMar>
        <w:tblLook w:val="0000" w:firstRow="0" w:lastRow="0" w:firstColumn="0" w:lastColumn="0" w:noHBand="0" w:noVBand="0"/>
      </w:tblPr>
      <w:tblGrid>
        <w:gridCol w:w="2786"/>
        <w:gridCol w:w="7670"/>
      </w:tblGrid>
      <w:tr w:rsidR="00B65D78" w14:paraId="480A2D36" w14:textId="77777777">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53D67"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Model</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18F7A"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SRP911</w:t>
            </w:r>
          </w:p>
        </w:tc>
      </w:tr>
      <w:tr w:rsidR="00B65D78" w:rsidRPr="00BA0ABE" w14:paraId="1E633E7E" w14:textId="77777777">
        <w:trPr>
          <w:trHeight w:val="863"/>
        </w:trPr>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754E0D"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lastRenderedPageBreak/>
              <w:t>Presnosť času</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4035F8" w14:textId="77777777" w:rsidR="00B65D78" w:rsidRPr="00613254" w:rsidRDefault="00000000">
            <w:pPr>
              <w:pStyle w:val="Standard"/>
              <w:widowControl w:val="0"/>
              <w:spacing w:after="0" w:line="240" w:lineRule="auto"/>
              <w:jc w:val="both"/>
              <w:rPr>
                <w:lang w:val="sk-SK"/>
              </w:rPr>
            </w:pPr>
            <w:r>
              <w:rPr>
                <w:rFonts w:eastAsia="Arial Unicode MS" w:cs="Calibri"/>
                <w:lang w:val="sk-SK" w:eastAsia="zh-TW"/>
              </w:rPr>
              <w:t>Rozdiel za mesiac +/- 30 sekúnd (keď používate pri teplote 10</w:t>
            </w:r>
            <w:r>
              <w:rPr>
                <w:rFonts w:ascii="Cambria Math" w:eastAsia="Arial Unicode MS" w:hAnsi="Cambria Math" w:cs="Cambria Math"/>
                <w:lang w:val="sk-SK" w:eastAsia="zh-TW"/>
              </w:rPr>
              <w:t>℃</w:t>
            </w:r>
            <w:r>
              <w:rPr>
                <w:rFonts w:eastAsia="Arial Unicode MS" w:cs="Calibri"/>
                <w:lang w:val="sk-SK" w:eastAsia="zh-TW"/>
              </w:rPr>
              <w:t>-30</w:t>
            </w:r>
            <w:r>
              <w:rPr>
                <w:rFonts w:ascii="Cambria Math" w:eastAsia="Arial Unicode MS" w:hAnsi="Cambria Math" w:cs="Cambria Math"/>
                <w:lang w:val="sk-SK" w:eastAsia="zh-TW"/>
              </w:rPr>
              <w:t>℃</w:t>
            </w:r>
            <w:r>
              <w:rPr>
                <w:rFonts w:eastAsia="Arial Unicode MS" w:cs="Calibri"/>
                <w:lang w:val="sk-SK" w:eastAsia="zh-TW"/>
              </w:rPr>
              <w:t>)</w:t>
            </w:r>
          </w:p>
        </w:tc>
      </w:tr>
      <w:tr w:rsidR="00B65D78" w14:paraId="65525AD4" w14:textId="77777777">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61219E"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Presnosť budíka</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38CEF"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+/- 5 minút</w:t>
            </w:r>
          </w:p>
        </w:tc>
      </w:tr>
      <w:tr w:rsidR="00B65D78" w14:paraId="36B9664E" w14:textId="77777777">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736516"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Strojček</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9D051"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Plynulý chod</w:t>
            </w:r>
          </w:p>
        </w:tc>
      </w:tr>
      <w:tr w:rsidR="00B65D78" w:rsidRPr="00BA0ABE" w14:paraId="4A33347E" w14:textId="77777777">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67EA1"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Typ batérie</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49420"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 xml:space="preserve">2 AA </w:t>
            </w:r>
            <w:proofErr w:type="spellStart"/>
            <w:r>
              <w:rPr>
                <w:rFonts w:eastAsia="Arial Unicode MS" w:cs="Calibri"/>
                <w:lang w:val="sk-SK" w:eastAsia="zh-TW"/>
              </w:rPr>
              <w:t>zinko</w:t>
            </w:r>
            <w:proofErr w:type="spellEnd"/>
            <w:r>
              <w:rPr>
                <w:rFonts w:eastAsia="Arial Unicode MS" w:cs="Calibri"/>
                <w:lang w:val="sk-SK" w:eastAsia="zh-TW"/>
              </w:rPr>
              <w:t>-uhlíkové batérie (nie sú súčasťou balenia)</w:t>
            </w:r>
          </w:p>
        </w:tc>
      </w:tr>
      <w:tr w:rsidR="00B65D78" w:rsidRPr="00BA0ABE" w14:paraId="713BC120" w14:textId="77777777">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7192D6"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Životnosť batérie</w:t>
            </w:r>
          </w:p>
        </w:tc>
        <w:tc>
          <w:tcPr>
            <w:tcW w:w="7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AD3CB" w14:textId="77777777" w:rsidR="00B65D78" w:rsidRDefault="00000000">
            <w:pPr>
              <w:pStyle w:val="Standard"/>
              <w:widowControl w:val="0"/>
              <w:spacing w:after="0" w:line="240" w:lineRule="auto"/>
              <w:jc w:val="both"/>
              <w:rPr>
                <w:rFonts w:eastAsia="Arial Unicode MS" w:cs="Calibri"/>
                <w:lang w:val="sk-SK" w:eastAsia="zh-TW"/>
              </w:rPr>
            </w:pPr>
            <w:r>
              <w:rPr>
                <w:rFonts w:eastAsia="Arial Unicode MS" w:cs="Calibri"/>
                <w:lang w:val="sk-SK" w:eastAsia="zh-TW"/>
              </w:rPr>
              <w:t>Približne 1 rok (pri používaní budíka 30 sekúnd denne a podsvietenie 3 sekundy denne)</w:t>
            </w:r>
          </w:p>
        </w:tc>
      </w:tr>
    </w:tbl>
    <w:p w14:paraId="1C6CD32D"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B. Použitie</w:t>
      </w:r>
    </w:p>
    <w:p w14:paraId="15EE2437"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Nastavenie času</w:t>
      </w:r>
    </w:p>
    <w:p w14:paraId="6BF014AA" w14:textId="77777777" w:rsidR="00B65D78" w:rsidRDefault="00000000">
      <w:pPr>
        <w:pStyle w:val="Standard"/>
        <w:widowControl w:val="0"/>
        <w:numPr>
          <w:ilvl w:val="0"/>
          <w:numId w:val="38"/>
        </w:numPr>
        <w:spacing w:after="0" w:line="320" w:lineRule="exact"/>
        <w:jc w:val="both"/>
        <w:rPr>
          <w:rFonts w:eastAsia="Arial Unicode MS" w:cs="Calibri"/>
          <w:lang w:val="sk-SK" w:eastAsia="zh-TW"/>
        </w:rPr>
      </w:pPr>
      <w:r>
        <w:rPr>
          <w:rFonts w:eastAsia="Arial Unicode MS" w:cs="Calibri"/>
          <w:lang w:val="sk-SK" w:eastAsia="zh-TW"/>
        </w:rPr>
        <w:t>Otvorte kryt priestoru pre batérie.</w:t>
      </w:r>
    </w:p>
    <w:p w14:paraId="7455B0EB" w14:textId="77777777" w:rsidR="00B65D78" w:rsidRDefault="00000000">
      <w:pPr>
        <w:pStyle w:val="Standard"/>
        <w:widowControl w:val="0"/>
        <w:numPr>
          <w:ilvl w:val="0"/>
          <w:numId w:val="24"/>
        </w:numPr>
        <w:spacing w:after="0" w:line="320" w:lineRule="exact"/>
        <w:jc w:val="both"/>
        <w:rPr>
          <w:rFonts w:eastAsia="Arial Unicode MS" w:cs="Calibri"/>
          <w:lang w:val="sk-SK" w:eastAsia="zh-TW"/>
        </w:rPr>
      </w:pPr>
      <w:r>
        <w:rPr>
          <w:rFonts w:eastAsia="Arial Unicode MS" w:cs="Calibri"/>
          <w:lang w:val="sk-SK" w:eastAsia="zh-TW"/>
        </w:rPr>
        <w:t>Vložte batérie do priestoru pre batérie. Venujte pri tom pozornosť ich polarite. Znovu nasaďte kryt priestoru pre batérie.</w:t>
      </w:r>
    </w:p>
    <w:p w14:paraId="16712E9F"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Upozornenie: Vloženie batérie v opačnom smere, ako je uvedené, spôsobí vytečenie, zahriatie alebo explóziu batérii. Ak batérie vložíte v opačnom smere, hodiny nebudú fungovať.</w:t>
      </w:r>
    </w:p>
    <w:p w14:paraId="0F1637FF"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Nekombinujte rôzne typy batérií, napr. alkalické so </w:t>
      </w:r>
      <w:proofErr w:type="spellStart"/>
      <w:r>
        <w:rPr>
          <w:rFonts w:eastAsia="Arial Unicode MS" w:cs="Calibri"/>
          <w:u w:val="single"/>
          <w:lang w:val="sk-SK" w:eastAsia="zh-TW"/>
        </w:rPr>
        <w:t>zinko</w:t>
      </w:r>
      <w:proofErr w:type="spellEnd"/>
      <w:r>
        <w:rPr>
          <w:rFonts w:eastAsia="Arial Unicode MS" w:cs="Calibri"/>
          <w:u w:val="single"/>
          <w:lang w:val="sk-SK" w:eastAsia="zh-TW"/>
        </w:rPr>
        <w:t>-uhlíkovými atď.</w:t>
      </w:r>
    </w:p>
    <w:p w14:paraId="626EE7E2"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 xml:space="preserve">Nepoužívajte nabíjacie batérie alebo </w:t>
      </w:r>
      <w:proofErr w:type="spellStart"/>
      <w:r>
        <w:rPr>
          <w:rFonts w:eastAsia="Arial Unicode MS" w:cs="Calibri"/>
          <w:u w:val="single"/>
          <w:lang w:val="sk-SK" w:eastAsia="zh-TW"/>
        </w:rPr>
        <w:t>ultra</w:t>
      </w:r>
      <w:proofErr w:type="spellEnd"/>
      <w:r>
        <w:rPr>
          <w:rFonts w:eastAsia="Arial Unicode MS" w:cs="Calibri"/>
          <w:u w:val="single"/>
          <w:lang w:val="sk-SK" w:eastAsia="zh-TW"/>
        </w:rPr>
        <w:t xml:space="preserve"> alkalické batérie, ktoré môžu poškodiť strojček hodín.</w:t>
      </w:r>
    </w:p>
    <w:p w14:paraId="53C2B66C"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 xml:space="preserve">Pre dlhšiu dobu používania </w:t>
      </w:r>
      <w:proofErr w:type="spellStart"/>
      <w:r>
        <w:rPr>
          <w:rFonts w:eastAsia="Arial Unicode MS" w:cs="Calibri"/>
          <w:u w:val="single"/>
          <w:lang w:val="sk-SK" w:eastAsia="zh-TW"/>
        </w:rPr>
        <w:t>doporučujeme</w:t>
      </w:r>
      <w:proofErr w:type="spellEnd"/>
      <w:r>
        <w:rPr>
          <w:rFonts w:eastAsia="Arial Unicode MS" w:cs="Calibri"/>
          <w:u w:val="single"/>
          <w:lang w:val="sk-SK" w:eastAsia="zh-TW"/>
        </w:rPr>
        <w:t xml:space="preserve"> používať </w:t>
      </w:r>
      <w:proofErr w:type="spellStart"/>
      <w:r>
        <w:rPr>
          <w:rFonts w:eastAsia="Arial Unicode MS" w:cs="Calibri"/>
          <w:u w:val="single"/>
          <w:lang w:val="sk-SK" w:eastAsia="zh-TW"/>
        </w:rPr>
        <w:t>zinko</w:t>
      </w:r>
      <w:proofErr w:type="spellEnd"/>
      <w:r>
        <w:rPr>
          <w:rFonts w:eastAsia="Arial Unicode MS" w:cs="Calibri"/>
          <w:u w:val="single"/>
          <w:lang w:val="sk-SK" w:eastAsia="zh-TW"/>
        </w:rPr>
        <w:t>-uhlíkové batérie.</w:t>
      </w:r>
    </w:p>
    <w:p w14:paraId="6FDD2798" w14:textId="77777777"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Keď sú batérie slabé, ručičky sa spomaľujú alebo zvuk budíka slabne, vymeňte prosím všetky batérie za nové.</w:t>
      </w:r>
    </w:p>
    <w:p w14:paraId="1244F4AC" w14:textId="77777777" w:rsidR="00B65D78" w:rsidRDefault="00000000">
      <w:pPr>
        <w:pStyle w:val="Standard"/>
        <w:widowControl w:val="0"/>
        <w:numPr>
          <w:ilvl w:val="0"/>
          <w:numId w:val="24"/>
        </w:numPr>
        <w:spacing w:after="0" w:line="320" w:lineRule="exact"/>
        <w:jc w:val="both"/>
        <w:rPr>
          <w:rFonts w:eastAsia="Arial Unicode MS" w:cs="Calibri"/>
          <w:lang w:val="sk-SK" w:eastAsia="zh-TW"/>
        </w:rPr>
      </w:pPr>
      <w:r>
        <w:rPr>
          <w:rFonts w:eastAsia="Arial Unicode MS" w:cs="Calibri"/>
          <w:lang w:val="sk-SK" w:eastAsia="zh-TW"/>
        </w:rPr>
        <w:t xml:space="preserve">Otočte </w:t>
      </w:r>
      <w:proofErr w:type="spellStart"/>
      <w:r>
        <w:rPr>
          <w:rFonts w:eastAsia="Arial Unicode MS" w:cs="Calibri"/>
          <w:lang w:val="sk-SK" w:eastAsia="zh-TW"/>
        </w:rPr>
        <w:t>kolečko</w:t>
      </w:r>
      <w:proofErr w:type="spellEnd"/>
      <w:r>
        <w:rPr>
          <w:rFonts w:eastAsia="Arial Unicode MS" w:cs="Calibri"/>
          <w:lang w:val="sk-SK" w:eastAsia="zh-TW"/>
        </w:rPr>
        <w:t xml:space="preserve"> času v smere šípky (proti smeru hodinových ručičiek) pre nastavenie aktuálneho času.</w:t>
      </w:r>
    </w:p>
    <w:p w14:paraId="7A6B2719"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 xml:space="preserve">Poznámka: ak budete otáčať </w:t>
      </w:r>
      <w:proofErr w:type="spellStart"/>
      <w:r>
        <w:rPr>
          <w:rFonts w:eastAsia="Arial Unicode MS" w:cs="Calibri"/>
          <w:lang w:val="sk-SK" w:eastAsia="zh-TW"/>
        </w:rPr>
        <w:t>koliečkom</w:t>
      </w:r>
      <w:proofErr w:type="spellEnd"/>
      <w:r>
        <w:rPr>
          <w:rFonts w:eastAsia="Arial Unicode MS" w:cs="Calibri"/>
          <w:lang w:val="sk-SK" w:eastAsia="zh-TW"/>
        </w:rPr>
        <w:t xml:space="preserve"> času zlým smerom, môžete poškodiť strojček hodín a ovplyvniť presnosť ukazovania času.</w:t>
      </w:r>
    </w:p>
    <w:p w14:paraId="7BC7E842" w14:textId="77777777" w:rsidR="00B65D78" w:rsidRDefault="00B65D78">
      <w:pPr>
        <w:pStyle w:val="Standard"/>
        <w:widowControl w:val="0"/>
        <w:spacing w:after="0" w:line="320" w:lineRule="exact"/>
        <w:jc w:val="both"/>
        <w:rPr>
          <w:rFonts w:eastAsia="Arial Unicode MS" w:cs="Calibri"/>
          <w:lang w:val="sk-SK" w:eastAsia="zh-TW"/>
        </w:rPr>
      </w:pPr>
    </w:p>
    <w:p w14:paraId="3F2627AF"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Nastavenie budíka</w:t>
      </w:r>
    </w:p>
    <w:p w14:paraId="35CD3A38"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 xml:space="preserve">Nastavte čas budenia otáčaním </w:t>
      </w:r>
      <w:proofErr w:type="spellStart"/>
      <w:r>
        <w:rPr>
          <w:rFonts w:eastAsia="Arial Unicode MS" w:cs="Calibri"/>
          <w:lang w:val="sk-SK" w:eastAsia="zh-TW"/>
        </w:rPr>
        <w:t>kolečka</w:t>
      </w:r>
      <w:proofErr w:type="spellEnd"/>
      <w:r>
        <w:rPr>
          <w:rFonts w:eastAsia="Arial Unicode MS" w:cs="Calibri"/>
          <w:lang w:val="sk-SK" w:eastAsia="zh-TW"/>
        </w:rPr>
        <w:t xml:space="preserve"> budíka proti smeru hodinových ručičiek.</w:t>
      </w:r>
    </w:p>
    <w:p w14:paraId="1D3F416D"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 xml:space="preserve">Zapnite budík posunutím prepínača na polohu ON (hore): budík sa v nastavený čas spustí.  </w:t>
      </w:r>
    </w:p>
    <w:p w14:paraId="1EBDA63A"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Vypnite budík posunutím prepínača na polohu OFF (dole): vypnutie budíka alebo zastavenie jeho zvuku, keď sa spustí.</w:t>
      </w:r>
    </w:p>
    <w:p w14:paraId="6C9EB850"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Ak budenie nevypnete, zvoní budík v kuse asi 45 minút.</w:t>
      </w:r>
    </w:p>
    <w:p w14:paraId="2011CC93"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Poznámka:</w:t>
      </w:r>
    </w:p>
    <w:p w14:paraId="65E1F273" w14:textId="77777777" w:rsidR="00B65D78" w:rsidRDefault="00000000">
      <w:pPr>
        <w:pStyle w:val="Standard"/>
        <w:widowControl w:val="0"/>
        <w:numPr>
          <w:ilvl w:val="0"/>
          <w:numId w:val="39"/>
        </w:numPr>
        <w:spacing w:after="0" w:line="320" w:lineRule="exact"/>
        <w:jc w:val="both"/>
        <w:rPr>
          <w:rFonts w:eastAsia="Arial Unicode MS" w:cs="Calibri"/>
          <w:lang w:val="sk-SK" w:eastAsia="zh-TW"/>
        </w:rPr>
      </w:pPr>
      <w:r>
        <w:rPr>
          <w:rFonts w:eastAsia="Arial Unicode MS" w:cs="Calibri"/>
          <w:lang w:val="sk-SK" w:eastAsia="zh-TW"/>
        </w:rPr>
        <w:t>Keď je prepínač budíka na polohe ON, bude budík zvoniť aj dopoludnia, aj popoludní.</w:t>
      </w:r>
    </w:p>
    <w:p w14:paraId="281F17D2" w14:textId="77777777" w:rsidR="00B65D78" w:rsidRDefault="00000000">
      <w:pPr>
        <w:pStyle w:val="Standard"/>
        <w:widowControl w:val="0"/>
        <w:numPr>
          <w:ilvl w:val="0"/>
          <w:numId w:val="25"/>
        </w:numPr>
        <w:spacing w:after="0" w:line="320" w:lineRule="exact"/>
        <w:jc w:val="both"/>
        <w:rPr>
          <w:rFonts w:eastAsia="Arial Unicode MS" w:cs="Calibri"/>
          <w:lang w:val="sk-SK" w:eastAsia="zh-TW"/>
        </w:rPr>
      </w:pPr>
      <w:r>
        <w:rPr>
          <w:rFonts w:eastAsia="Arial Unicode MS" w:cs="Calibri"/>
          <w:lang w:val="sk-SK" w:eastAsia="zh-TW"/>
        </w:rPr>
        <w:t>Presnosť budíka: +/- 5 minút od nastaveného času</w:t>
      </w:r>
    </w:p>
    <w:p w14:paraId="4BE1984C" w14:textId="77777777" w:rsidR="00B65D78" w:rsidRDefault="00B65D78">
      <w:pPr>
        <w:pStyle w:val="Standard"/>
        <w:widowControl w:val="0"/>
        <w:spacing w:after="0" w:line="320" w:lineRule="exact"/>
        <w:jc w:val="both"/>
        <w:rPr>
          <w:rFonts w:eastAsia="Arial Unicode MS" w:cs="Calibri"/>
          <w:lang w:val="sk-SK" w:eastAsia="zh-TW"/>
        </w:rPr>
      </w:pPr>
    </w:p>
    <w:p w14:paraId="289C809D" w14:textId="7C78ABBE" w:rsidR="00B65D78" w:rsidRDefault="00BA0ABE">
      <w:pPr>
        <w:pStyle w:val="Standard"/>
        <w:widowControl w:val="0"/>
        <w:spacing w:after="0" w:line="320" w:lineRule="exact"/>
        <w:jc w:val="both"/>
        <w:rPr>
          <w:rFonts w:eastAsia="Arial Unicode MS" w:cs="Calibri"/>
          <w:lang w:val="sk-SK" w:eastAsia="zh-TW"/>
        </w:rPr>
      </w:pPr>
      <w:r>
        <w:rPr>
          <w:rFonts w:eastAsia="Arial Unicode MS" w:cs="Calibri"/>
          <w:lang w:val="sk-SK" w:eastAsia="zh-TW"/>
        </w:rPr>
        <w:t xml:space="preserve">Svetlo </w:t>
      </w:r>
    </w:p>
    <w:p w14:paraId="310248B0" w14:textId="77777777" w:rsidR="00BA0ABE" w:rsidRDefault="00BA0ABE">
      <w:pPr>
        <w:pStyle w:val="Standard"/>
        <w:widowControl w:val="0"/>
        <w:spacing w:after="0" w:line="320" w:lineRule="exact"/>
        <w:jc w:val="both"/>
        <w:rPr>
          <w:rFonts w:eastAsia="Arial Unicode MS" w:cs="Calibri"/>
          <w:lang w:val="sk-SK" w:eastAsia="zh-TW"/>
        </w:rPr>
      </w:pPr>
      <w:r w:rsidRPr="00BA0ABE">
        <w:rPr>
          <w:rFonts w:eastAsia="Arial Unicode MS" w:cs="Calibri"/>
          <w:lang w:val="sk-SK" w:eastAsia="zh-TW"/>
        </w:rPr>
        <w:t>Budík reaguje na hluk – napríklad na tlesknutie alebo hlas.</w:t>
      </w:r>
    </w:p>
    <w:p w14:paraId="2A493E32" w14:textId="77777777" w:rsidR="00BA0ABE" w:rsidRDefault="00BA0ABE">
      <w:pPr>
        <w:pStyle w:val="Standard"/>
        <w:widowControl w:val="0"/>
        <w:spacing w:after="0" w:line="320" w:lineRule="exact"/>
        <w:jc w:val="both"/>
        <w:rPr>
          <w:rFonts w:eastAsia="Arial Unicode MS" w:cs="Calibri"/>
          <w:lang w:val="sk-SK" w:eastAsia="zh-TW"/>
        </w:rPr>
      </w:pPr>
    </w:p>
    <w:p w14:paraId="4A2B4CE0" w14:textId="3FAB50D8" w:rsidR="00B65D78" w:rsidRDefault="00000000">
      <w:pPr>
        <w:pStyle w:val="Standard"/>
        <w:widowControl w:val="0"/>
        <w:spacing w:after="0" w:line="320" w:lineRule="exact"/>
        <w:jc w:val="both"/>
        <w:rPr>
          <w:rFonts w:eastAsia="Arial Unicode MS" w:cs="Calibri"/>
          <w:u w:val="single"/>
          <w:lang w:val="sk-SK" w:eastAsia="zh-TW"/>
        </w:rPr>
      </w:pPr>
      <w:r>
        <w:rPr>
          <w:rFonts w:eastAsia="Arial Unicode MS" w:cs="Calibri"/>
          <w:u w:val="single"/>
          <w:lang w:val="sk-SK" w:eastAsia="zh-TW"/>
        </w:rPr>
        <w:t>C. V</w:t>
      </w:r>
      <w:proofErr w:type="spellStart"/>
      <w:r>
        <w:rPr>
          <w:rFonts w:eastAsia="Arial Unicode MS" w:cs="Calibri"/>
          <w:u w:val="single"/>
          <w:lang w:val="sk-SK" w:eastAsia="zh-TW"/>
        </w:rPr>
        <w:t>arovánie</w:t>
      </w:r>
      <w:proofErr w:type="spellEnd"/>
      <w:r>
        <w:rPr>
          <w:rFonts w:eastAsia="Arial Unicode MS" w:cs="Calibri"/>
          <w:u w:val="single"/>
          <w:lang w:val="sk-SK" w:eastAsia="zh-TW"/>
        </w:rPr>
        <w:t xml:space="preserve"> a bezpečnostné </w:t>
      </w:r>
      <w:proofErr w:type="spellStart"/>
      <w:r>
        <w:rPr>
          <w:rFonts w:eastAsia="Arial Unicode MS" w:cs="Calibri"/>
          <w:u w:val="single"/>
          <w:lang w:val="sk-SK" w:eastAsia="zh-TW"/>
        </w:rPr>
        <w:t>doporučenie</w:t>
      </w:r>
      <w:proofErr w:type="spellEnd"/>
    </w:p>
    <w:p w14:paraId="7A310D0E" w14:textId="77777777" w:rsidR="00B65D78" w:rsidRDefault="00000000">
      <w:pPr>
        <w:pStyle w:val="Standard"/>
        <w:widowControl w:val="0"/>
        <w:numPr>
          <w:ilvl w:val="0"/>
          <w:numId w:val="40"/>
        </w:numPr>
        <w:spacing w:after="0" w:line="320" w:lineRule="exact"/>
        <w:jc w:val="both"/>
        <w:rPr>
          <w:rFonts w:eastAsia="Arial Unicode MS" w:cs="Calibri"/>
          <w:lang w:val="sk-SK" w:eastAsia="zh-TW"/>
        </w:rPr>
      </w:pPr>
      <w:r>
        <w:rPr>
          <w:rFonts w:eastAsia="Arial Unicode MS" w:cs="Calibri"/>
          <w:lang w:val="sk-SK" w:eastAsia="zh-TW"/>
        </w:rPr>
        <w:t xml:space="preserve">Pozorne si prečítajte a riaďte sa </w:t>
      </w:r>
      <w:proofErr w:type="spellStart"/>
      <w:r>
        <w:rPr>
          <w:rFonts w:eastAsia="Arial Unicode MS" w:cs="Calibri"/>
          <w:lang w:val="sk-SK" w:eastAsia="zh-TW"/>
        </w:rPr>
        <w:t>následujúcimi</w:t>
      </w:r>
      <w:proofErr w:type="spellEnd"/>
      <w:r>
        <w:rPr>
          <w:rFonts w:eastAsia="Arial Unicode MS" w:cs="Calibri"/>
          <w:lang w:val="sk-SK" w:eastAsia="zh-TW"/>
        </w:rPr>
        <w:t xml:space="preserve"> pokynmi.</w:t>
      </w:r>
    </w:p>
    <w:p w14:paraId="46CED091" w14:textId="77777777" w:rsidR="00B65D78" w:rsidRDefault="00000000">
      <w:pPr>
        <w:pStyle w:val="Standard"/>
        <w:widowControl w:val="0"/>
        <w:numPr>
          <w:ilvl w:val="0"/>
          <w:numId w:val="26"/>
        </w:numPr>
        <w:spacing w:after="0" w:line="320" w:lineRule="exact"/>
        <w:jc w:val="both"/>
        <w:rPr>
          <w:rFonts w:eastAsia="Arial Unicode MS" w:cs="Calibri"/>
          <w:lang w:val="sk-SK" w:eastAsia="zh-TW"/>
        </w:rPr>
      </w:pPr>
      <w:r>
        <w:rPr>
          <w:rFonts w:eastAsia="Arial Unicode MS" w:cs="Calibri"/>
          <w:lang w:val="sk-SK" w:eastAsia="zh-TW"/>
        </w:rPr>
        <w:t>Aby ste predišli náhodnému prehltnutiu, uchovávajte batérie a malé časti mimo dosah detí.</w:t>
      </w:r>
    </w:p>
    <w:p w14:paraId="07241588" w14:textId="77777777" w:rsidR="00B65D78" w:rsidRDefault="00000000">
      <w:pPr>
        <w:pStyle w:val="Standard"/>
        <w:widowControl w:val="0"/>
        <w:numPr>
          <w:ilvl w:val="0"/>
          <w:numId w:val="26"/>
        </w:numPr>
        <w:spacing w:after="0" w:line="320" w:lineRule="exact"/>
        <w:jc w:val="both"/>
        <w:rPr>
          <w:rFonts w:eastAsia="Arial Unicode MS" w:cs="Calibri"/>
          <w:lang w:val="sk-SK" w:eastAsia="zh-TW"/>
        </w:rPr>
      </w:pPr>
      <w:r>
        <w:rPr>
          <w:rFonts w:eastAsia="Arial Unicode MS" w:cs="Calibri"/>
          <w:lang w:val="sk-SK" w:eastAsia="zh-TW"/>
        </w:rPr>
        <w:t>Riaďte sa nasledujúcimi pokynmi, aby ste zabránili vytečeniu, prehriatiu alebo výbuchu batérie.</w:t>
      </w:r>
    </w:p>
    <w:p w14:paraId="0E5AC77E" w14:textId="77777777" w:rsidR="00B65D78" w:rsidRDefault="00000000">
      <w:pPr>
        <w:pStyle w:val="Standard"/>
        <w:widowControl w:val="0"/>
        <w:numPr>
          <w:ilvl w:val="0"/>
          <w:numId w:val="41"/>
        </w:numPr>
        <w:spacing w:after="0" w:line="320" w:lineRule="exact"/>
        <w:jc w:val="both"/>
        <w:rPr>
          <w:rFonts w:eastAsia="Arial Unicode MS" w:cs="Calibri"/>
          <w:lang w:val="sk-SK" w:eastAsia="zh-TW"/>
        </w:rPr>
      </w:pPr>
      <w:r>
        <w:rPr>
          <w:rFonts w:eastAsia="Arial Unicode MS" w:cs="Calibri"/>
          <w:lang w:val="sk-SK" w:eastAsia="zh-TW"/>
        </w:rPr>
        <w:t>Batériu neskratujte.</w:t>
      </w:r>
    </w:p>
    <w:p w14:paraId="4BA3F262" w14:textId="77777777" w:rsidR="00B65D78" w:rsidRDefault="00000000">
      <w:pPr>
        <w:pStyle w:val="Standard"/>
        <w:widowControl w:val="0"/>
        <w:numPr>
          <w:ilvl w:val="0"/>
          <w:numId w:val="27"/>
        </w:numPr>
        <w:spacing w:after="0" w:line="320" w:lineRule="exact"/>
        <w:jc w:val="both"/>
        <w:rPr>
          <w:rFonts w:eastAsia="Arial Unicode MS" w:cs="Calibri"/>
          <w:lang w:val="sk-SK" w:eastAsia="zh-TW"/>
        </w:rPr>
      </w:pPr>
      <w:r>
        <w:rPr>
          <w:rFonts w:eastAsia="Arial Unicode MS" w:cs="Calibri"/>
          <w:lang w:val="sk-SK" w:eastAsia="zh-TW"/>
        </w:rPr>
        <w:t>Batériu nepoškodzujte.</w:t>
      </w:r>
    </w:p>
    <w:p w14:paraId="6B96699F" w14:textId="77777777" w:rsidR="00B65D78" w:rsidRDefault="00000000">
      <w:pPr>
        <w:pStyle w:val="Standard"/>
        <w:widowControl w:val="0"/>
        <w:numPr>
          <w:ilvl w:val="0"/>
          <w:numId w:val="27"/>
        </w:numPr>
        <w:spacing w:after="0" w:line="320" w:lineRule="exact"/>
        <w:jc w:val="both"/>
        <w:rPr>
          <w:rFonts w:eastAsia="Arial Unicode MS" w:cs="Calibri"/>
          <w:lang w:val="sk-SK" w:eastAsia="zh-TW"/>
        </w:rPr>
      </w:pPr>
      <w:r>
        <w:rPr>
          <w:rFonts w:eastAsia="Arial Unicode MS" w:cs="Calibri"/>
          <w:lang w:val="sk-SK" w:eastAsia="zh-TW"/>
        </w:rPr>
        <w:lastRenderedPageBreak/>
        <w:t>Batériu nezahrievajte.</w:t>
      </w:r>
    </w:p>
    <w:p w14:paraId="045EF8AB" w14:textId="77777777" w:rsidR="00B65D78" w:rsidRDefault="00000000">
      <w:pPr>
        <w:pStyle w:val="Standard"/>
        <w:widowControl w:val="0"/>
        <w:numPr>
          <w:ilvl w:val="0"/>
          <w:numId w:val="27"/>
        </w:numPr>
        <w:spacing w:after="0" w:line="320" w:lineRule="exact"/>
        <w:jc w:val="both"/>
        <w:rPr>
          <w:rFonts w:eastAsia="Arial Unicode MS" w:cs="Calibri"/>
          <w:lang w:val="sk-SK" w:eastAsia="zh-TW"/>
        </w:rPr>
      </w:pPr>
      <w:r>
        <w:rPr>
          <w:rFonts w:eastAsia="Arial Unicode MS" w:cs="Calibri"/>
          <w:lang w:val="sk-SK" w:eastAsia="zh-TW"/>
        </w:rPr>
        <w:t>Batériu nerozoberajte.</w:t>
      </w:r>
    </w:p>
    <w:p w14:paraId="4A766DFF" w14:textId="77777777" w:rsidR="00B65D78" w:rsidRDefault="00000000">
      <w:pPr>
        <w:pStyle w:val="Standard"/>
        <w:widowControl w:val="0"/>
        <w:numPr>
          <w:ilvl w:val="0"/>
          <w:numId w:val="27"/>
        </w:numPr>
        <w:spacing w:after="0" w:line="320" w:lineRule="exact"/>
        <w:jc w:val="both"/>
        <w:rPr>
          <w:rFonts w:eastAsia="Arial Unicode MS" w:cs="Calibri"/>
          <w:lang w:val="sk-SK" w:eastAsia="zh-TW"/>
        </w:rPr>
      </w:pPr>
      <w:r>
        <w:rPr>
          <w:rFonts w:eastAsia="Arial Unicode MS" w:cs="Calibri"/>
          <w:lang w:val="sk-SK" w:eastAsia="zh-TW"/>
        </w:rPr>
        <w:t>Batériu nevystavujte ohňu.</w:t>
      </w:r>
    </w:p>
    <w:p w14:paraId="3C669A1E" w14:textId="77777777" w:rsidR="00B65D78" w:rsidRDefault="00000000">
      <w:pPr>
        <w:pStyle w:val="Standard"/>
        <w:widowControl w:val="0"/>
        <w:numPr>
          <w:ilvl w:val="0"/>
          <w:numId w:val="42"/>
        </w:numPr>
        <w:spacing w:after="0" w:line="320" w:lineRule="exact"/>
        <w:jc w:val="both"/>
        <w:rPr>
          <w:rFonts w:eastAsia="Arial Unicode MS" w:cs="Calibri"/>
          <w:lang w:val="sk-SK" w:eastAsia="zh-TW"/>
        </w:rPr>
      </w:pPr>
      <w:r>
        <w:rPr>
          <w:rFonts w:eastAsia="Arial Unicode MS" w:cs="Calibri"/>
          <w:lang w:val="sk-SK" w:eastAsia="zh-TW"/>
        </w:rPr>
        <w:t>Nedotýkajte sa kvapaliny vytekajúcej z batérie.</w:t>
      </w:r>
    </w:p>
    <w:p w14:paraId="47333981"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Ak batéria vyteká, vytiahnite ju a kvapalinu dôkladne otrite handričkou alebo papierom.</w:t>
      </w:r>
    </w:p>
    <w:p w14:paraId="1331E414"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Nevkladajte batérie nesprávnym smerom.</w:t>
      </w:r>
    </w:p>
    <w:p w14:paraId="7C07A16A"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Vytiahnite batériu z hodín, ak ich dlhšiu dobu nepoužívate.</w:t>
      </w:r>
    </w:p>
    <w:p w14:paraId="4BC84AA8"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Nevystavujte batériu ani hodiny šokom ako sú nárazy, silné vibrácie alebo pád, aby nedošlo k poškodeniu alebo poruche.</w:t>
      </w:r>
    </w:p>
    <w:p w14:paraId="5DE4DF47"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Nepoužívajte na miestach s vysokou teplotou alebo vlhkosťou, ako je kúpeľňa, sauna, skleník, kuchyňa atď.</w:t>
      </w:r>
    </w:p>
    <w:p w14:paraId="3056953D"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Hodiny nerozoberajte a neupravujte.</w:t>
      </w:r>
    </w:p>
    <w:p w14:paraId="04A814F6" w14:textId="77777777" w:rsidR="00B65D78" w:rsidRDefault="00000000">
      <w:pPr>
        <w:pStyle w:val="Standard"/>
        <w:widowControl w:val="0"/>
        <w:numPr>
          <w:ilvl w:val="0"/>
          <w:numId w:val="28"/>
        </w:numPr>
        <w:spacing w:after="0" w:line="320" w:lineRule="exact"/>
        <w:jc w:val="both"/>
        <w:rPr>
          <w:rFonts w:eastAsia="Arial Unicode MS" w:cs="Calibri"/>
          <w:lang w:val="sk-SK" w:eastAsia="zh-TW"/>
        </w:rPr>
      </w:pPr>
      <w:r>
        <w:rPr>
          <w:rFonts w:eastAsia="Arial Unicode MS" w:cs="Calibri"/>
          <w:lang w:val="sk-SK" w:eastAsia="zh-TW"/>
        </w:rPr>
        <w:t>Hodiny nepoužívajte na nasledujúcich miestach:</w:t>
      </w:r>
    </w:p>
    <w:p w14:paraId="3F38E600" w14:textId="77777777" w:rsidR="00B65D78" w:rsidRDefault="00000000">
      <w:pPr>
        <w:pStyle w:val="Standard"/>
        <w:widowControl w:val="0"/>
        <w:numPr>
          <w:ilvl w:val="0"/>
          <w:numId w:val="43"/>
        </w:numPr>
        <w:spacing w:after="0" w:line="320" w:lineRule="exact"/>
        <w:jc w:val="both"/>
        <w:rPr>
          <w:rFonts w:eastAsia="Arial Unicode MS" w:cs="Calibri"/>
          <w:lang w:val="sk-SK" w:eastAsia="zh-TW"/>
        </w:rPr>
      </w:pPr>
      <w:r>
        <w:rPr>
          <w:rFonts w:eastAsia="Arial Unicode MS" w:cs="Calibri"/>
          <w:lang w:val="sk-SK" w:eastAsia="zh-TW"/>
        </w:rPr>
        <w:t>Miesta vystavené priamemu slnečnému žiareniu.</w:t>
      </w:r>
    </w:p>
    <w:p w14:paraId="04DC7687" w14:textId="77777777" w:rsidR="00B65D78" w:rsidRDefault="00000000">
      <w:pPr>
        <w:pStyle w:val="Standard"/>
        <w:widowControl w:val="0"/>
        <w:numPr>
          <w:ilvl w:val="0"/>
          <w:numId w:val="29"/>
        </w:numPr>
        <w:spacing w:after="0" w:line="320" w:lineRule="exact"/>
        <w:jc w:val="both"/>
        <w:rPr>
          <w:rFonts w:eastAsia="Arial Unicode MS" w:cs="Calibri"/>
          <w:lang w:val="sk-SK" w:eastAsia="zh-TW"/>
        </w:rPr>
      </w:pPr>
      <w:r>
        <w:rPr>
          <w:rFonts w:eastAsia="Arial Unicode MS" w:cs="Calibri"/>
          <w:lang w:val="sk-SK" w:eastAsia="zh-TW"/>
        </w:rPr>
        <w:t>V blízkosti ohňa alebo tepla z vykurovacieho zariadenia.</w:t>
      </w:r>
    </w:p>
    <w:p w14:paraId="18BBDB6F" w14:textId="77777777" w:rsidR="00B65D78" w:rsidRDefault="00000000">
      <w:pPr>
        <w:pStyle w:val="Standard"/>
        <w:widowControl w:val="0"/>
        <w:numPr>
          <w:ilvl w:val="0"/>
          <w:numId w:val="29"/>
        </w:numPr>
        <w:spacing w:after="0" w:line="320" w:lineRule="exact"/>
        <w:jc w:val="both"/>
        <w:rPr>
          <w:rFonts w:eastAsia="Arial Unicode MS" w:cs="Calibri"/>
          <w:lang w:val="sk-SK" w:eastAsia="zh-TW"/>
        </w:rPr>
      </w:pPr>
      <w:r>
        <w:rPr>
          <w:rFonts w:eastAsia="Arial Unicode MS" w:cs="Calibri"/>
          <w:lang w:val="sk-SK" w:eastAsia="zh-TW"/>
        </w:rPr>
        <w:t>Na miestach so silnými vibráciami, ako sú autá, lode, alebo staveniská.</w:t>
      </w:r>
    </w:p>
    <w:p w14:paraId="79DDE240" w14:textId="77777777" w:rsidR="00B65D78" w:rsidRPr="00613254" w:rsidRDefault="00000000">
      <w:pPr>
        <w:pStyle w:val="Standard"/>
        <w:widowControl w:val="0"/>
        <w:numPr>
          <w:ilvl w:val="0"/>
          <w:numId w:val="29"/>
        </w:numPr>
        <w:spacing w:after="0" w:line="320" w:lineRule="exact"/>
        <w:jc w:val="both"/>
        <w:rPr>
          <w:lang w:val="pl-PL"/>
        </w:rPr>
      </w:pPr>
      <w:r>
        <w:rPr>
          <w:rFonts w:eastAsia="Arial Unicode MS" w:cs="Calibri"/>
          <w:lang w:val="sk-SK" w:eastAsia="zh-TW"/>
        </w:rPr>
        <w:t>Na miestach s teplotou vyššou ako 40</w:t>
      </w:r>
      <w:r>
        <w:rPr>
          <w:rFonts w:ascii="Cambria Math" w:eastAsia="Arial Unicode MS" w:hAnsi="Cambria Math" w:cs="Cambria Math"/>
          <w:lang w:val="sk-SK" w:eastAsia="zh-TW"/>
        </w:rPr>
        <w:t>℃</w:t>
      </w:r>
      <w:r>
        <w:rPr>
          <w:rFonts w:eastAsia="Arial Unicode MS" w:cs="Calibri"/>
          <w:lang w:val="sk-SK" w:eastAsia="zh-TW"/>
        </w:rPr>
        <w:t xml:space="preserve"> alebo nižšou ako 0</w:t>
      </w:r>
      <w:r>
        <w:rPr>
          <w:rFonts w:ascii="Cambria Math" w:eastAsia="Arial Unicode MS" w:hAnsi="Cambria Math" w:cs="Cambria Math"/>
          <w:lang w:val="sk-SK" w:eastAsia="zh-TW"/>
        </w:rPr>
        <w:t>℃</w:t>
      </w:r>
    </w:p>
    <w:p w14:paraId="503DA28A"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POZNÁMKA</w:t>
      </w:r>
    </w:p>
    <w:p w14:paraId="67917A8C" w14:textId="77777777" w:rsidR="00B65D78" w:rsidRDefault="00000000">
      <w:pPr>
        <w:pStyle w:val="Standard"/>
        <w:widowControl w:val="0"/>
        <w:numPr>
          <w:ilvl w:val="0"/>
          <w:numId w:val="44"/>
        </w:numPr>
        <w:spacing w:after="0" w:line="320" w:lineRule="exact"/>
        <w:jc w:val="both"/>
        <w:rPr>
          <w:rFonts w:eastAsia="Arial Unicode MS" w:cs="Calibri"/>
          <w:lang w:val="sk-SK" w:eastAsia="zh-TW"/>
        </w:rPr>
      </w:pPr>
      <w:r>
        <w:rPr>
          <w:rFonts w:eastAsia="Arial Unicode MS" w:cs="Calibri"/>
          <w:lang w:val="sk-SK" w:eastAsia="zh-TW"/>
        </w:rPr>
        <w:t>Pred použitím si prečítajte všetky pokyny. Uschovajte tento návod pre ďalšie použitie.</w:t>
      </w:r>
    </w:p>
    <w:p w14:paraId="531734B6" w14:textId="77777777" w:rsidR="00B65D78" w:rsidRDefault="00000000">
      <w:pPr>
        <w:pStyle w:val="Standard"/>
        <w:widowControl w:val="0"/>
        <w:spacing w:after="0" w:line="320" w:lineRule="exact"/>
        <w:jc w:val="both"/>
        <w:rPr>
          <w:rFonts w:eastAsia="Arial Unicode MS" w:cs="Calibri"/>
          <w:lang w:val="sk-SK" w:eastAsia="zh-TW"/>
        </w:rPr>
      </w:pPr>
      <w:r>
        <w:rPr>
          <w:rFonts w:eastAsia="Arial Unicode MS" w:cs="Calibri"/>
          <w:lang w:val="sk-SK" w:eastAsia="zh-TW"/>
        </w:rPr>
        <w:t xml:space="preserve">  </w:t>
      </w:r>
      <w:r>
        <w:rPr>
          <w:rFonts w:eastAsia="Arial Unicode MS" w:cs="Calibri"/>
          <w:noProof/>
          <w:lang w:val="sk-SK" w:eastAsia="zh-TW"/>
        </w:rPr>
        <w:drawing>
          <wp:anchor distT="0" distB="0" distL="114300" distR="114300" simplePos="0" relativeHeight="2" behindDoc="0" locked="0" layoutInCell="1" allowOverlap="1" wp14:anchorId="7A7B4010" wp14:editId="65559B99">
            <wp:simplePos x="0" y="0"/>
            <wp:positionH relativeFrom="margin">
              <wp:posOffset>45720</wp:posOffset>
            </wp:positionH>
            <wp:positionV relativeFrom="paragraph">
              <wp:posOffset>443159</wp:posOffset>
            </wp:positionV>
            <wp:extent cx="1226160" cy="502200"/>
            <wp:effectExtent l="0" t="0" r="0" b="0"/>
            <wp:wrapTopAndBottom/>
            <wp:docPr id="143820703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6160" cy="502200"/>
                    </a:xfrm>
                    <a:prstGeom prst="rect">
                      <a:avLst/>
                    </a:prstGeom>
                    <a:noFill/>
                    <a:ln>
                      <a:noFill/>
                      <a:prstDash/>
                    </a:ln>
                  </pic:spPr>
                </pic:pic>
              </a:graphicData>
            </a:graphic>
          </wp:anchor>
        </w:drawing>
      </w:r>
      <w:r>
        <w:rPr>
          <w:rFonts w:eastAsia="Arial Unicode MS" w:cs="Calibri"/>
          <w:noProof/>
          <w:lang w:val="sk-SK" w:eastAsia="zh-TW"/>
        </w:rPr>
        <w:drawing>
          <wp:anchor distT="0" distB="0" distL="114300" distR="114300" simplePos="0" relativeHeight="3" behindDoc="0" locked="0" layoutInCell="1" allowOverlap="1" wp14:anchorId="203F2B1B" wp14:editId="32655B37">
            <wp:simplePos x="0" y="0"/>
            <wp:positionH relativeFrom="column">
              <wp:posOffset>3621960</wp:posOffset>
            </wp:positionH>
            <wp:positionV relativeFrom="paragraph">
              <wp:posOffset>291600</wp:posOffset>
            </wp:positionV>
            <wp:extent cx="2544480" cy="875519"/>
            <wp:effectExtent l="0" t="0" r="8220" b="781"/>
            <wp:wrapTopAndBottom/>
            <wp:docPr id="201687342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44480" cy="875519"/>
                    </a:xfrm>
                    <a:prstGeom prst="rect">
                      <a:avLst/>
                    </a:prstGeom>
                    <a:noFill/>
                    <a:ln>
                      <a:noFill/>
                      <a:prstDash/>
                    </a:ln>
                  </pic:spPr>
                </pic:pic>
              </a:graphicData>
            </a:graphic>
          </wp:anchor>
        </w:drawing>
      </w:r>
    </w:p>
    <w:p w14:paraId="3C4DFA84" w14:textId="77777777" w:rsidR="00B65D78" w:rsidRDefault="00000000">
      <w:pPr>
        <w:pStyle w:val="Standard"/>
        <w:widowControl w:val="0"/>
        <w:spacing w:after="0" w:line="240" w:lineRule="auto"/>
        <w:jc w:val="center"/>
        <w:rPr>
          <w:rFonts w:eastAsia="Arial Unicode MS" w:cs="Calibri"/>
          <w:lang w:val="pl-PL" w:eastAsia="zh-TW"/>
        </w:rPr>
      </w:pPr>
      <w:r>
        <w:rPr>
          <w:rFonts w:eastAsia="Arial Unicode MS" w:cs="Calibri"/>
          <w:lang w:val="pl-PL" w:eastAsia="zh-TW"/>
        </w:rPr>
        <w:t>SRP911 Instrukcja</w:t>
      </w:r>
    </w:p>
    <w:p w14:paraId="16906FF9" w14:textId="77777777" w:rsidR="00B65D78" w:rsidRDefault="00B65D78">
      <w:pPr>
        <w:pStyle w:val="Standard"/>
        <w:widowControl w:val="0"/>
        <w:spacing w:after="0" w:line="240" w:lineRule="auto"/>
        <w:jc w:val="center"/>
        <w:rPr>
          <w:rFonts w:eastAsia="Arial Unicode MS" w:cs="Calibri"/>
          <w:lang w:val="pl-PL" w:eastAsia="zh-TW"/>
        </w:rPr>
      </w:pPr>
    </w:p>
    <w:p w14:paraId="3E246B04" w14:textId="77777777" w:rsidR="00B65D78" w:rsidRDefault="00B65D78">
      <w:pPr>
        <w:pStyle w:val="Standard"/>
        <w:widowControl w:val="0"/>
        <w:spacing w:after="0" w:line="240" w:lineRule="auto"/>
        <w:jc w:val="both"/>
        <w:rPr>
          <w:rFonts w:eastAsia="PMingLiU" w:cs="Calibri"/>
          <w:u w:val="single"/>
          <w:lang w:val="pl-PL" w:eastAsia="zh-TW"/>
        </w:rPr>
      </w:pPr>
    </w:p>
    <w:p w14:paraId="162A3DD7" w14:textId="77777777" w:rsidR="00B65D78" w:rsidRDefault="00B65D78">
      <w:pPr>
        <w:pStyle w:val="Standard"/>
        <w:widowControl w:val="0"/>
        <w:spacing w:after="0" w:line="320" w:lineRule="exact"/>
        <w:jc w:val="both"/>
        <w:rPr>
          <w:rFonts w:eastAsia="Arial Unicode MS" w:cs="Calibri"/>
          <w:lang w:val="pl-PL" w:eastAsia="zh-TW"/>
        </w:rPr>
      </w:pPr>
    </w:p>
    <w:p w14:paraId="6D931C39" w14:textId="77777777" w:rsidR="00B65D78" w:rsidRDefault="00000000">
      <w:pPr>
        <w:pStyle w:val="Standard"/>
        <w:widowControl w:val="0"/>
        <w:spacing w:after="0" w:line="240" w:lineRule="auto"/>
        <w:jc w:val="both"/>
        <w:rPr>
          <w:rFonts w:eastAsia="Arial Unicode MS" w:cs="Calibri"/>
          <w:u w:val="single"/>
          <w:lang w:val="pl-PL" w:eastAsia="zh-TW"/>
        </w:rPr>
      </w:pPr>
      <w:r>
        <w:rPr>
          <w:rFonts w:eastAsia="Arial Unicode MS" w:cs="Calibri"/>
          <w:u w:val="single"/>
          <w:lang w:val="pl-PL" w:eastAsia="zh-TW"/>
        </w:rPr>
        <w:t>A. Specyfikacje</w:t>
      </w:r>
    </w:p>
    <w:tbl>
      <w:tblPr>
        <w:tblW w:w="9062" w:type="dxa"/>
        <w:tblInd w:w="-108" w:type="dxa"/>
        <w:tblLayout w:type="fixed"/>
        <w:tblCellMar>
          <w:left w:w="10" w:type="dxa"/>
          <w:right w:w="10" w:type="dxa"/>
        </w:tblCellMar>
        <w:tblLook w:val="0000" w:firstRow="0" w:lastRow="0" w:firstColumn="0" w:lastColumn="0" w:noHBand="0" w:noVBand="0"/>
      </w:tblPr>
      <w:tblGrid>
        <w:gridCol w:w="2512"/>
        <w:gridCol w:w="6550"/>
      </w:tblGrid>
      <w:tr w:rsidR="00B65D78" w14:paraId="2557FF32"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AE9C9C"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Model</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AE7B6"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SRP911</w:t>
            </w:r>
          </w:p>
        </w:tc>
      </w:tr>
      <w:tr w:rsidR="00B65D78" w:rsidRPr="00BA0ABE" w14:paraId="5796AA8D"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E5DEFB"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Dokładność czasu</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A81766" w14:textId="77777777" w:rsidR="00B65D78" w:rsidRPr="00613254" w:rsidRDefault="00000000">
            <w:pPr>
              <w:pStyle w:val="Standard"/>
              <w:widowControl w:val="0"/>
              <w:spacing w:after="0" w:line="240" w:lineRule="auto"/>
              <w:jc w:val="both"/>
              <w:rPr>
                <w:lang w:val="pl-PL"/>
              </w:rPr>
            </w:pPr>
            <w:r>
              <w:rPr>
                <w:rFonts w:eastAsia="Arial Unicode MS" w:cs="Calibri"/>
                <w:lang w:val="pl-PL" w:eastAsia="zh-TW"/>
              </w:rPr>
              <w:t xml:space="preserve">Różnica na miesiąc +/- 30 sekund (przy użyciu w temperaturze 10 </w:t>
            </w:r>
            <w:r>
              <w:rPr>
                <w:rFonts w:ascii="Cambria Math" w:eastAsia="Arial Unicode MS" w:hAnsi="Cambria Math" w:cs="Cambria Math"/>
                <w:lang w:val="pl-PL" w:eastAsia="zh-TW"/>
              </w:rPr>
              <w:t>℃</w:t>
            </w:r>
            <w:r>
              <w:rPr>
                <w:rFonts w:eastAsia="Arial Unicode MS" w:cs="Calibri"/>
                <w:lang w:val="pl-PL" w:eastAsia="zh-TW"/>
              </w:rPr>
              <w:t xml:space="preserve"> -30 </w:t>
            </w:r>
            <w:r>
              <w:rPr>
                <w:rFonts w:ascii="Cambria Math" w:eastAsia="Arial Unicode MS" w:hAnsi="Cambria Math" w:cs="Cambria Math"/>
                <w:lang w:val="pl-PL" w:eastAsia="zh-TW"/>
              </w:rPr>
              <w:t>℃</w:t>
            </w:r>
            <w:r>
              <w:rPr>
                <w:rFonts w:eastAsia="Arial Unicode MS" w:cs="Calibri"/>
                <w:lang w:val="pl-PL" w:eastAsia="zh-TW"/>
              </w:rPr>
              <w:t>)</w:t>
            </w:r>
          </w:p>
        </w:tc>
      </w:tr>
      <w:tr w:rsidR="00B65D78" w14:paraId="3A28BBD0"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19BEDC"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Dokładność budzika</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BDD61"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+/- 5 minut</w:t>
            </w:r>
          </w:p>
        </w:tc>
      </w:tr>
      <w:tr w:rsidR="00B65D78" w14:paraId="387E0293"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B9F1C7"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Mechanizm</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D499E"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Płynny ruch</w:t>
            </w:r>
          </w:p>
        </w:tc>
      </w:tr>
      <w:tr w:rsidR="00B65D78" w:rsidRPr="00BA0ABE" w14:paraId="3305B6A3"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58284"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Typ baterii</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DCD5E1"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2 baterie cynkowo-węglowe AA (brak w zestawie)</w:t>
            </w:r>
          </w:p>
        </w:tc>
      </w:tr>
      <w:tr w:rsidR="00B65D78" w:rsidRPr="00BA0ABE" w14:paraId="0E09328B" w14:textId="77777777">
        <w:tc>
          <w:tcPr>
            <w:tcW w:w="2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C50E5"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Żywotność baterii</w:t>
            </w:r>
          </w:p>
        </w:tc>
        <w:tc>
          <w:tcPr>
            <w:tcW w:w="6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86A0D" w14:textId="77777777" w:rsidR="00B65D78" w:rsidRDefault="00000000">
            <w:pPr>
              <w:pStyle w:val="Standard"/>
              <w:widowControl w:val="0"/>
              <w:spacing w:after="0" w:line="240" w:lineRule="auto"/>
              <w:jc w:val="both"/>
              <w:rPr>
                <w:rFonts w:eastAsia="Arial Unicode MS" w:cs="Calibri"/>
                <w:lang w:val="pl-PL" w:eastAsia="zh-TW"/>
              </w:rPr>
            </w:pPr>
            <w:r>
              <w:rPr>
                <w:rFonts w:eastAsia="Arial Unicode MS" w:cs="Calibri"/>
                <w:lang w:val="pl-PL" w:eastAsia="zh-TW"/>
              </w:rPr>
              <w:t>Około 1 rok (przy korzystaniu z budzika 30 sekund dziennie i podświetlenia 3 sekundy dziennie)</w:t>
            </w:r>
          </w:p>
        </w:tc>
      </w:tr>
    </w:tbl>
    <w:p w14:paraId="11E4AC5B"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B. Użycie</w:t>
      </w:r>
    </w:p>
    <w:p w14:paraId="0CB4D8D5"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Ustawienie czasu</w:t>
      </w:r>
    </w:p>
    <w:p w14:paraId="10EF1895" w14:textId="77777777" w:rsidR="00B65D78" w:rsidRDefault="00000000">
      <w:pPr>
        <w:pStyle w:val="Standard"/>
        <w:widowControl w:val="0"/>
        <w:numPr>
          <w:ilvl w:val="0"/>
          <w:numId w:val="45"/>
        </w:numPr>
        <w:spacing w:after="0" w:line="320" w:lineRule="exact"/>
        <w:jc w:val="both"/>
        <w:rPr>
          <w:rFonts w:eastAsia="Arial Unicode MS" w:cs="Calibri"/>
          <w:lang w:val="pl-PL" w:eastAsia="zh-TW"/>
        </w:rPr>
      </w:pPr>
      <w:r>
        <w:rPr>
          <w:rFonts w:eastAsia="Arial Unicode MS" w:cs="Calibri"/>
          <w:lang w:val="pl-PL" w:eastAsia="zh-TW"/>
        </w:rPr>
        <w:t>Zdejmij pokrywę komory baterii.</w:t>
      </w:r>
    </w:p>
    <w:p w14:paraId="3F8EBE42" w14:textId="77777777" w:rsidR="00B65D78" w:rsidRDefault="00000000">
      <w:pPr>
        <w:pStyle w:val="Standard"/>
        <w:widowControl w:val="0"/>
        <w:numPr>
          <w:ilvl w:val="0"/>
          <w:numId w:val="11"/>
        </w:numPr>
        <w:spacing w:after="0" w:line="320" w:lineRule="exact"/>
        <w:jc w:val="both"/>
      </w:pPr>
      <w:r>
        <w:rPr>
          <w:rFonts w:eastAsia="Arial Unicode MS" w:cs="Calibri"/>
          <w:lang w:val="pl-PL" w:eastAsia="zh-TW"/>
        </w:rPr>
        <w:t>Włóż baterię do komory baterii. Zwróć uwagę na polaryzację baterii. Załóż pokrywę komory baterii.</w:t>
      </w:r>
    </w:p>
    <w:p w14:paraId="6225B14E"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Uwaga: Włożenie baterii w przeciwnym kierunku spowoduje wyciek, nagrzanie lub wybuch baterii. Jeśli włożysz baterię w przeciwnym kierunku, zegar nie będzie działał.</w:t>
      </w:r>
    </w:p>
    <w:p w14:paraId="5B0FFA8A"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lastRenderedPageBreak/>
        <w:t>Nie mieszaj różnych typów baterii, np. alkalicznych z cynkowo-węglowymi itp.</w:t>
      </w:r>
    </w:p>
    <w:p w14:paraId="0F0B6DFB"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Nie używaj akumulatorów ani baterii ultraalkalicznych, które mogą uszkodzić mechanizm zegara.</w:t>
      </w:r>
    </w:p>
    <w:p w14:paraId="4486F499"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Dla dłuższego użytkowania zalecamy użycie baterii cynkowo-węglowej.</w:t>
      </w:r>
    </w:p>
    <w:p w14:paraId="08627730"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Gdy baterie są niskie, ręce zwalniają lub dźwięk alarmu jest słaby, wymień wszystkie baterie na nowe.</w:t>
      </w:r>
    </w:p>
    <w:p w14:paraId="44832B9A" w14:textId="77777777" w:rsidR="00B65D78" w:rsidRDefault="00000000">
      <w:pPr>
        <w:pStyle w:val="Standard"/>
        <w:widowControl w:val="0"/>
        <w:numPr>
          <w:ilvl w:val="0"/>
          <w:numId w:val="46"/>
        </w:numPr>
        <w:spacing w:after="0" w:line="320" w:lineRule="exact"/>
        <w:jc w:val="both"/>
        <w:rPr>
          <w:rFonts w:eastAsia="Arial Unicode MS" w:cs="Calibri"/>
          <w:lang w:val="pl-PL" w:eastAsia="zh-TW"/>
        </w:rPr>
      </w:pPr>
      <w:r>
        <w:rPr>
          <w:rFonts w:eastAsia="Arial Unicode MS" w:cs="Calibri"/>
          <w:lang w:val="pl-PL" w:eastAsia="zh-TW"/>
        </w:rPr>
        <w:t>Obróć pokrętło czasu w kierunku strzałki (przeciwnie do ruchu wskazówek zegara), aby ustawić aktualny czas.</w:t>
      </w:r>
    </w:p>
    <w:p w14:paraId="772C9180"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Uwaga: obracanie pokrętła czasu w złym kierunku może uszkodzić mechanizm zegara i wpłynąć na dokładność wyświetlania czasu.</w:t>
      </w:r>
    </w:p>
    <w:p w14:paraId="03D6E48C"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Ustawienie budzika</w:t>
      </w:r>
    </w:p>
    <w:p w14:paraId="660A8AE0"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Ustaw godzinę budzika, obracając pokrętło budziku w lewo.</w:t>
      </w:r>
    </w:p>
    <w:p w14:paraId="3D7EA02C"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Włącz alarm, przesuwając przełącznik do pozycji ON (górnej): alarm włączy się o ustawionej godzinie.</w:t>
      </w:r>
    </w:p>
    <w:p w14:paraId="3DD387EF"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Wyłącz alarm, przesuwając przełącznik do pozycji OFF (dolnej): wyłączenie alarmu lub zatrzymanie dźwięku po jego uruchomieniu. Jeśli nie wyłączysz alarmu, będzie on dzwonił jednorazowo przez około 45 minut.</w:t>
      </w:r>
    </w:p>
    <w:p w14:paraId="7712AE64"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Notatka:</w:t>
      </w:r>
    </w:p>
    <w:p w14:paraId="22B938FA" w14:textId="77777777" w:rsidR="00B65D78" w:rsidRDefault="00000000">
      <w:pPr>
        <w:pStyle w:val="Standard"/>
        <w:widowControl w:val="0"/>
        <w:numPr>
          <w:ilvl w:val="0"/>
          <w:numId w:val="47"/>
        </w:numPr>
        <w:spacing w:after="0" w:line="320" w:lineRule="exact"/>
        <w:jc w:val="both"/>
        <w:rPr>
          <w:rFonts w:eastAsia="Arial Unicode MS" w:cs="Calibri"/>
          <w:lang w:val="pl-PL" w:eastAsia="zh-TW"/>
        </w:rPr>
      </w:pPr>
      <w:r>
        <w:rPr>
          <w:rFonts w:eastAsia="Arial Unicode MS" w:cs="Calibri"/>
          <w:lang w:val="pl-PL" w:eastAsia="zh-TW"/>
        </w:rPr>
        <w:t>Gdy przełącznik alarmu jest włączony, alarm zadzwoni zarówno rano, jak i po południu.</w:t>
      </w:r>
    </w:p>
    <w:p w14:paraId="36CB9208" w14:textId="77777777" w:rsidR="00B65D78" w:rsidRDefault="00000000">
      <w:pPr>
        <w:pStyle w:val="Standard"/>
        <w:widowControl w:val="0"/>
        <w:numPr>
          <w:ilvl w:val="0"/>
          <w:numId w:val="9"/>
        </w:numPr>
        <w:spacing w:after="0" w:line="320" w:lineRule="exact"/>
        <w:jc w:val="both"/>
        <w:rPr>
          <w:rFonts w:eastAsia="Arial Unicode MS" w:cs="Calibri"/>
          <w:lang w:val="pl-PL" w:eastAsia="zh-TW"/>
        </w:rPr>
      </w:pPr>
      <w:r>
        <w:rPr>
          <w:rFonts w:eastAsia="Arial Unicode MS" w:cs="Calibri"/>
          <w:lang w:val="pl-PL" w:eastAsia="zh-TW"/>
        </w:rPr>
        <w:t>Dokładność budzika: +/- 5 minut od ustawionego czasu;</w:t>
      </w:r>
    </w:p>
    <w:p w14:paraId="4346D396" w14:textId="22433CAE" w:rsidR="00B65D78" w:rsidRDefault="00BA0ABE" w:rsidP="00613254">
      <w:pPr>
        <w:pStyle w:val="Standard"/>
        <w:widowControl w:val="0"/>
        <w:spacing w:after="0" w:line="320" w:lineRule="exact"/>
        <w:rPr>
          <w:rFonts w:eastAsia="Arial Unicode MS" w:cs="Calibri"/>
          <w:lang w:val="pl-PL" w:eastAsia="zh-TW"/>
        </w:rPr>
      </w:pPr>
      <w:r>
        <w:rPr>
          <w:rFonts w:eastAsia="Arial Unicode MS" w:cs="Calibri"/>
          <w:lang w:val="pl-PL" w:eastAsia="zh-TW"/>
        </w:rPr>
        <w:t>Ś</w:t>
      </w:r>
      <w:r w:rsidR="00000000">
        <w:rPr>
          <w:rFonts w:eastAsia="Arial Unicode MS" w:cs="Calibri"/>
          <w:lang w:val="pl-PL" w:eastAsia="zh-TW"/>
        </w:rPr>
        <w:t>wiatło</w:t>
      </w:r>
      <w:r w:rsidR="00000000">
        <w:rPr>
          <w:rFonts w:eastAsia="Arial Unicode MS" w:cs="Calibri"/>
          <w:lang w:val="pl-PL" w:eastAsia="zh-TW"/>
        </w:rPr>
        <w:br/>
      </w:r>
      <w:r w:rsidR="00613254" w:rsidRPr="00613254">
        <w:rPr>
          <w:rFonts w:eastAsia="Arial Unicode MS" w:cs="Calibri"/>
          <w:lang w:val="pl-PL" w:eastAsia="zh-TW"/>
        </w:rPr>
        <w:t>Budzik reaguje na hałas - na przykład klaskanie lub głos.</w:t>
      </w:r>
    </w:p>
    <w:p w14:paraId="18208F11" w14:textId="77777777" w:rsidR="00613254" w:rsidRDefault="00613254" w:rsidP="00613254">
      <w:pPr>
        <w:pStyle w:val="Standard"/>
        <w:widowControl w:val="0"/>
        <w:spacing w:after="0" w:line="320" w:lineRule="exact"/>
        <w:rPr>
          <w:rFonts w:eastAsia="Arial Unicode MS" w:cs="Calibri"/>
          <w:lang w:val="pl-PL" w:eastAsia="zh-TW"/>
        </w:rPr>
      </w:pPr>
    </w:p>
    <w:p w14:paraId="0F2FF1AB" w14:textId="77777777" w:rsidR="00B65D78" w:rsidRDefault="00000000">
      <w:pPr>
        <w:pStyle w:val="Standard"/>
        <w:widowControl w:val="0"/>
        <w:spacing w:after="0" w:line="320" w:lineRule="exact"/>
        <w:jc w:val="both"/>
        <w:rPr>
          <w:rFonts w:eastAsia="Arial Unicode MS" w:cs="Calibri"/>
          <w:u w:val="single"/>
          <w:lang w:val="pl-PL" w:eastAsia="zh-TW"/>
        </w:rPr>
      </w:pPr>
      <w:r>
        <w:rPr>
          <w:rFonts w:eastAsia="Arial Unicode MS" w:cs="Calibri"/>
          <w:u w:val="single"/>
          <w:lang w:val="pl-PL" w:eastAsia="zh-TW"/>
        </w:rPr>
        <w:t>C. Ostrzeżenia i zalecenia dotyczące bezpieczeństwa</w:t>
      </w:r>
    </w:p>
    <w:p w14:paraId="3D56EE3C" w14:textId="77777777" w:rsidR="00B65D78" w:rsidRDefault="00000000">
      <w:pPr>
        <w:pStyle w:val="Standard"/>
        <w:widowControl w:val="0"/>
        <w:numPr>
          <w:ilvl w:val="0"/>
          <w:numId w:val="48"/>
        </w:numPr>
        <w:spacing w:after="0" w:line="320" w:lineRule="exact"/>
        <w:jc w:val="both"/>
        <w:rPr>
          <w:rFonts w:eastAsia="Arial Unicode MS" w:cs="Calibri"/>
          <w:lang w:val="pl-PL" w:eastAsia="zh-TW"/>
        </w:rPr>
      </w:pPr>
      <w:r>
        <w:rPr>
          <w:rFonts w:eastAsia="Arial Unicode MS" w:cs="Calibri"/>
          <w:lang w:val="pl-PL" w:eastAsia="zh-TW"/>
        </w:rPr>
        <w:t>Przeczytaj uważnie poniższe instrukcje i postępuj zgodnie z nimi.</w:t>
      </w:r>
    </w:p>
    <w:p w14:paraId="4AFE47B7" w14:textId="77777777" w:rsidR="00B65D78" w:rsidRDefault="00000000">
      <w:pPr>
        <w:pStyle w:val="Standard"/>
        <w:widowControl w:val="0"/>
        <w:numPr>
          <w:ilvl w:val="0"/>
          <w:numId w:val="12"/>
        </w:numPr>
        <w:spacing w:after="0" w:line="320" w:lineRule="exact"/>
        <w:jc w:val="both"/>
        <w:rPr>
          <w:rFonts w:eastAsia="Arial Unicode MS" w:cs="Calibri"/>
          <w:lang w:val="pl-PL" w:eastAsia="zh-TW"/>
        </w:rPr>
      </w:pPr>
      <w:r>
        <w:rPr>
          <w:rFonts w:eastAsia="Arial Unicode MS" w:cs="Calibri"/>
          <w:lang w:val="pl-PL" w:eastAsia="zh-TW"/>
        </w:rPr>
        <w:t>Aby zapobiec przypadkowemu połknięciu, trzymaj baterie i małe części poza zasięgiem dzieci.</w:t>
      </w:r>
    </w:p>
    <w:p w14:paraId="1812221B" w14:textId="77777777" w:rsidR="00B65D78" w:rsidRDefault="00000000">
      <w:pPr>
        <w:pStyle w:val="Standard"/>
        <w:widowControl w:val="0"/>
        <w:numPr>
          <w:ilvl w:val="0"/>
          <w:numId w:val="12"/>
        </w:numPr>
        <w:spacing w:after="0" w:line="320" w:lineRule="exact"/>
        <w:jc w:val="both"/>
        <w:rPr>
          <w:rFonts w:eastAsia="Arial Unicode MS" w:cs="Calibri"/>
          <w:lang w:val="pl-PL" w:eastAsia="zh-TW"/>
        </w:rPr>
      </w:pPr>
      <w:r>
        <w:rPr>
          <w:rFonts w:eastAsia="Arial Unicode MS" w:cs="Calibri"/>
          <w:lang w:val="pl-PL" w:eastAsia="zh-TW"/>
        </w:rPr>
        <w:t>Postępuj zgodnie z poniższymi instrukcjami, aby zapobiec wyciekowi, przegrzaniu lub wybuchowi baterii.</w:t>
      </w:r>
    </w:p>
    <w:p w14:paraId="0AB32B7F" w14:textId="77777777" w:rsidR="00B65D78" w:rsidRDefault="00000000">
      <w:pPr>
        <w:pStyle w:val="Standard"/>
        <w:widowControl w:val="0"/>
        <w:numPr>
          <w:ilvl w:val="0"/>
          <w:numId w:val="4"/>
        </w:numPr>
        <w:spacing w:after="0" w:line="320" w:lineRule="exact"/>
        <w:jc w:val="both"/>
        <w:rPr>
          <w:rFonts w:eastAsia="Arial Unicode MS" w:cs="Calibri"/>
          <w:lang w:val="pl-PL" w:eastAsia="zh-TW"/>
        </w:rPr>
      </w:pPr>
      <w:r>
        <w:rPr>
          <w:rFonts w:eastAsia="Arial Unicode MS" w:cs="Calibri"/>
          <w:lang w:val="pl-PL" w:eastAsia="zh-TW"/>
        </w:rPr>
        <w:t>Nie zwieraj baterii.</w:t>
      </w:r>
    </w:p>
    <w:p w14:paraId="169857C5" w14:textId="77777777" w:rsidR="00B65D78" w:rsidRDefault="00000000">
      <w:pPr>
        <w:pStyle w:val="Standard"/>
        <w:widowControl w:val="0"/>
        <w:numPr>
          <w:ilvl w:val="0"/>
          <w:numId w:val="4"/>
        </w:numPr>
        <w:spacing w:after="0" w:line="320" w:lineRule="exact"/>
        <w:jc w:val="both"/>
        <w:rPr>
          <w:rFonts w:eastAsia="Arial Unicode MS" w:cs="Calibri"/>
          <w:lang w:val="pl-PL" w:eastAsia="zh-TW"/>
        </w:rPr>
      </w:pPr>
      <w:r>
        <w:rPr>
          <w:rFonts w:eastAsia="Arial Unicode MS" w:cs="Calibri"/>
          <w:lang w:val="pl-PL" w:eastAsia="zh-TW"/>
        </w:rPr>
        <w:t>Nie uszkadzaj baterii.</w:t>
      </w:r>
    </w:p>
    <w:p w14:paraId="6D6BCF9E" w14:textId="77777777" w:rsidR="00B65D78" w:rsidRDefault="00000000">
      <w:pPr>
        <w:pStyle w:val="Standard"/>
        <w:widowControl w:val="0"/>
        <w:numPr>
          <w:ilvl w:val="0"/>
          <w:numId w:val="4"/>
        </w:numPr>
        <w:spacing w:after="0" w:line="320" w:lineRule="exact"/>
        <w:jc w:val="both"/>
        <w:rPr>
          <w:rFonts w:eastAsia="Arial Unicode MS" w:cs="Calibri"/>
          <w:lang w:val="pl-PL" w:eastAsia="zh-TW"/>
        </w:rPr>
      </w:pPr>
      <w:r>
        <w:rPr>
          <w:rFonts w:eastAsia="Arial Unicode MS" w:cs="Calibri"/>
          <w:lang w:val="pl-PL" w:eastAsia="zh-TW"/>
        </w:rPr>
        <w:t>Nie podgrzewaj baterii.</w:t>
      </w:r>
    </w:p>
    <w:p w14:paraId="5C08E34C" w14:textId="77777777" w:rsidR="00B65D78" w:rsidRDefault="00000000">
      <w:pPr>
        <w:pStyle w:val="Standard"/>
        <w:widowControl w:val="0"/>
        <w:numPr>
          <w:ilvl w:val="0"/>
          <w:numId w:val="4"/>
        </w:numPr>
        <w:spacing w:after="0" w:line="320" w:lineRule="exact"/>
        <w:jc w:val="both"/>
        <w:rPr>
          <w:rFonts w:eastAsia="Arial Unicode MS" w:cs="Calibri"/>
          <w:lang w:val="pl-PL" w:eastAsia="zh-TW"/>
        </w:rPr>
      </w:pPr>
      <w:r>
        <w:rPr>
          <w:rFonts w:eastAsia="Arial Unicode MS" w:cs="Calibri"/>
          <w:lang w:val="pl-PL" w:eastAsia="zh-TW"/>
        </w:rPr>
        <w:t>Nie demontuj baterii.</w:t>
      </w:r>
    </w:p>
    <w:p w14:paraId="5C04C109" w14:textId="77777777" w:rsidR="00B65D78" w:rsidRDefault="00000000">
      <w:pPr>
        <w:pStyle w:val="Standard"/>
        <w:widowControl w:val="0"/>
        <w:numPr>
          <w:ilvl w:val="0"/>
          <w:numId w:val="4"/>
        </w:numPr>
        <w:spacing w:after="0" w:line="320" w:lineRule="exact"/>
        <w:jc w:val="both"/>
        <w:rPr>
          <w:rFonts w:eastAsia="Arial Unicode MS" w:cs="Calibri"/>
          <w:lang w:val="pl-PL" w:eastAsia="zh-TW"/>
        </w:rPr>
      </w:pPr>
      <w:r>
        <w:rPr>
          <w:rFonts w:eastAsia="Arial Unicode MS" w:cs="Calibri"/>
          <w:lang w:val="pl-PL" w:eastAsia="zh-TW"/>
        </w:rPr>
        <w:t>Nie wystawiaj baterii na działanie ognia.</w:t>
      </w:r>
    </w:p>
    <w:p w14:paraId="3D6E5BB9" w14:textId="77777777" w:rsidR="00B65D78" w:rsidRDefault="00000000">
      <w:pPr>
        <w:pStyle w:val="Standard"/>
        <w:widowControl w:val="0"/>
        <w:numPr>
          <w:ilvl w:val="0"/>
          <w:numId w:val="49"/>
        </w:numPr>
        <w:spacing w:after="0" w:line="320" w:lineRule="exact"/>
        <w:jc w:val="both"/>
        <w:rPr>
          <w:rFonts w:eastAsia="Arial Unicode MS" w:cs="Calibri"/>
          <w:lang w:val="pl-PL" w:eastAsia="zh-TW"/>
        </w:rPr>
      </w:pPr>
      <w:r>
        <w:rPr>
          <w:rFonts w:eastAsia="Arial Unicode MS" w:cs="Calibri"/>
          <w:lang w:val="pl-PL" w:eastAsia="zh-TW"/>
        </w:rPr>
        <w:t>Nie dotykaj płynu wychodzącego z akumulatora.</w:t>
      </w:r>
    </w:p>
    <w:p w14:paraId="4DC19FCC"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Jeśli bateria przecieka, wyjmij ją i dokładnie wytrzyj płyn szmatką lub papierem.</w:t>
      </w:r>
    </w:p>
    <w:p w14:paraId="181C3BEA"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Nie wkładaj baterii w złym kierunku.</w:t>
      </w:r>
    </w:p>
    <w:p w14:paraId="0E333B94"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Wyjmij baterię z zegarka, jeśli nie zamierzasz go używać przez dłuższy czas.</w:t>
      </w:r>
    </w:p>
    <w:p w14:paraId="5E815FC0"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Nie narażaj baterii ani zegarka na wstrząsy, silne wibracje lub upadek, aby uniknąć uszkodzenia lub awarii.</w:t>
      </w:r>
    </w:p>
    <w:p w14:paraId="2443316D"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Nie używaj w miejscach o wysokiej temperaturze lub wilgotności, takich jak łazienka, sauna, szklarnia, kuchnia itp.</w:t>
      </w:r>
    </w:p>
    <w:p w14:paraId="40CBF2EC"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Nie demontuj ani nie modyfikuj zegara!</w:t>
      </w:r>
    </w:p>
    <w:p w14:paraId="6B3316C8" w14:textId="77777777" w:rsidR="00B65D78" w:rsidRDefault="00000000">
      <w:pPr>
        <w:pStyle w:val="Standard"/>
        <w:widowControl w:val="0"/>
        <w:numPr>
          <w:ilvl w:val="0"/>
          <w:numId w:val="8"/>
        </w:numPr>
        <w:spacing w:after="0" w:line="320" w:lineRule="exact"/>
        <w:jc w:val="both"/>
        <w:rPr>
          <w:rFonts w:eastAsia="Arial Unicode MS" w:cs="Calibri"/>
          <w:lang w:val="pl-PL" w:eastAsia="zh-TW"/>
        </w:rPr>
      </w:pPr>
      <w:r>
        <w:rPr>
          <w:rFonts w:eastAsia="Arial Unicode MS" w:cs="Calibri"/>
          <w:lang w:val="pl-PL" w:eastAsia="zh-TW"/>
        </w:rPr>
        <w:t>Nie używaj zegarka w następujących miejscach:</w:t>
      </w:r>
    </w:p>
    <w:p w14:paraId="21FDE8B3" w14:textId="77777777" w:rsidR="00B65D78" w:rsidRDefault="00000000">
      <w:pPr>
        <w:pStyle w:val="Standard"/>
        <w:widowControl w:val="0"/>
        <w:numPr>
          <w:ilvl w:val="0"/>
          <w:numId w:val="6"/>
        </w:numPr>
        <w:spacing w:after="0" w:line="320" w:lineRule="exact"/>
        <w:jc w:val="both"/>
        <w:rPr>
          <w:rFonts w:eastAsia="Arial Unicode MS" w:cs="Calibri"/>
          <w:lang w:val="pl-PL" w:eastAsia="zh-TW"/>
        </w:rPr>
      </w:pPr>
      <w:r>
        <w:rPr>
          <w:rFonts w:eastAsia="Arial Unicode MS" w:cs="Calibri"/>
          <w:lang w:val="pl-PL" w:eastAsia="zh-TW"/>
        </w:rPr>
        <w:t>Miejsca narażone na bezpośrednie działanie promieni słonecznych.</w:t>
      </w:r>
    </w:p>
    <w:p w14:paraId="24D4E030" w14:textId="77777777" w:rsidR="00B65D78" w:rsidRDefault="00000000">
      <w:pPr>
        <w:pStyle w:val="Standard"/>
        <w:widowControl w:val="0"/>
        <w:numPr>
          <w:ilvl w:val="0"/>
          <w:numId w:val="6"/>
        </w:numPr>
        <w:spacing w:after="0" w:line="320" w:lineRule="exact"/>
        <w:jc w:val="both"/>
        <w:rPr>
          <w:rFonts w:eastAsia="Arial Unicode MS" w:cs="Calibri"/>
          <w:lang w:val="pl-PL" w:eastAsia="zh-TW"/>
        </w:rPr>
      </w:pPr>
      <w:r>
        <w:rPr>
          <w:rFonts w:eastAsia="Arial Unicode MS" w:cs="Calibri"/>
          <w:lang w:val="pl-PL" w:eastAsia="zh-TW"/>
        </w:rPr>
        <w:t>W pobliżu ognia lub ciepła z urządzeń grzewczych.</w:t>
      </w:r>
    </w:p>
    <w:p w14:paraId="15A95E04" w14:textId="77777777" w:rsidR="00B65D78" w:rsidRDefault="00000000">
      <w:pPr>
        <w:pStyle w:val="Standard"/>
        <w:widowControl w:val="0"/>
        <w:numPr>
          <w:ilvl w:val="0"/>
          <w:numId w:val="6"/>
        </w:numPr>
        <w:spacing w:after="0" w:line="320" w:lineRule="exact"/>
        <w:jc w:val="both"/>
        <w:rPr>
          <w:rFonts w:eastAsia="Arial Unicode MS" w:cs="Calibri"/>
          <w:lang w:val="pl-PL" w:eastAsia="zh-TW"/>
        </w:rPr>
      </w:pPr>
      <w:r>
        <w:rPr>
          <w:rFonts w:eastAsia="Arial Unicode MS" w:cs="Calibri"/>
          <w:lang w:val="pl-PL" w:eastAsia="zh-TW"/>
        </w:rPr>
        <w:t>W miejscach o silnych wibracjach, takich jak samochody, łodzie lub place budowy.</w:t>
      </w:r>
    </w:p>
    <w:p w14:paraId="1D888B5C" w14:textId="77777777" w:rsidR="00B65D78" w:rsidRPr="00613254" w:rsidRDefault="00000000">
      <w:pPr>
        <w:pStyle w:val="Standard"/>
        <w:widowControl w:val="0"/>
        <w:numPr>
          <w:ilvl w:val="0"/>
          <w:numId w:val="6"/>
        </w:numPr>
        <w:spacing w:after="0" w:line="320" w:lineRule="exact"/>
        <w:jc w:val="both"/>
        <w:rPr>
          <w:lang w:val="pl-PL"/>
        </w:rPr>
      </w:pPr>
      <w:r>
        <w:rPr>
          <w:rFonts w:eastAsia="Arial Unicode MS" w:cs="Calibri"/>
          <w:lang w:val="pl-PL" w:eastAsia="zh-TW"/>
        </w:rPr>
        <w:lastRenderedPageBreak/>
        <w:t>W miejscach o temperaturze wyższej niż 40</w:t>
      </w:r>
      <w:r>
        <w:rPr>
          <w:rFonts w:ascii="Cambria Math" w:eastAsia="Arial Unicode MS" w:hAnsi="Cambria Math" w:cs="Cambria Math"/>
          <w:lang w:val="pl-PL" w:eastAsia="zh-TW"/>
        </w:rPr>
        <w:t>℃</w:t>
      </w:r>
      <w:r>
        <w:rPr>
          <w:rFonts w:eastAsia="Arial Unicode MS" w:cs="Calibri"/>
          <w:lang w:val="pl-PL" w:eastAsia="zh-TW"/>
        </w:rPr>
        <w:t xml:space="preserve"> lub niższej niż 0</w:t>
      </w:r>
      <w:r>
        <w:rPr>
          <w:rFonts w:ascii="Cambria Math" w:eastAsia="Arial Unicode MS" w:hAnsi="Cambria Math" w:cs="Cambria Math"/>
          <w:lang w:val="pl-PL" w:eastAsia="zh-TW"/>
        </w:rPr>
        <w:t>℃.</w:t>
      </w:r>
    </w:p>
    <w:p w14:paraId="1A56FBFA" w14:textId="77777777" w:rsidR="00B65D78" w:rsidRDefault="00B65D78">
      <w:pPr>
        <w:pStyle w:val="Standard"/>
        <w:widowControl w:val="0"/>
        <w:spacing w:after="0" w:line="320" w:lineRule="exact"/>
        <w:ind w:left="780"/>
        <w:jc w:val="both"/>
        <w:rPr>
          <w:rFonts w:eastAsia="Arial Unicode MS" w:cs="Calibri"/>
          <w:lang w:val="pl-PL" w:eastAsia="zh-TW"/>
        </w:rPr>
      </w:pPr>
    </w:p>
    <w:p w14:paraId="160D581A" w14:textId="77777777" w:rsidR="00B65D78" w:rsidRDefault="00000000">
      <w:pPr>
        <w:pStyle w:val="Standard"/>
        <w:widowControl w:val="0"/>
        <w:spacing w:after="0" w:line="320" w:lineRule="exact"/>
        <w:jc w:val="both"/>
        <w:rPr>
          <w:rFonts w:eastAsia="Arial Unicode MS" w:cs="Calibri"/>
          <w:lang w:val="pl-PL" w:eastAsia="zh-TW"/>
        </w:rPr>
      </w:pPr>
      <w:r>
        <w:rPr>
          <w:rFonts w:eastAsia="Arial Unicode MS" w:cs="Calibri"/>
          <w:lang w:val="pl-PL" w:eastAsia="zh-TW"/>
        </w:rPr>
        <w:t>NOTATKA</w:t>
      </w:r>
    </w:p>
    <w:p w14:paraId="18F98C5A" w14:textId="77777777" w:rsidR="00B65D78" w:rsidRDefault="00000000">
      <w:pPr>
        <w:pStyle w:val="Standard"/>
        <w:widowControl w:val="0"/>
        <w:numPr>
          <w:ilvl w:val="0"/>
          <w:numId w:val="7"/>
        </w:numPr>
        <w:spacing w:after="0" w:line="320" w:lineRule="exact"/>
        <w:jc w:val="both"/>
        <w:rPr>
          <w:rFonts w:eastAsia="Arial Unicode MS" w:cs="Calibri"/>
          <w:lang w:val="pl-PL" w:eastAsia="zh-TW"/>
        </w:rPr>
      </w:pPr>
      <w:r>
        <w:rPr>
          <w:rFonts w:eastAsia="Arial Unicode MS" w:cs="Calibri"/>
          <w:lang w:val="pl-PL" w:eastAsia="zh-TW"/>
        </w:rPr>
        <w:t>Przeczytaj wszystkie instrukcje przed użyciem. Zachowaj tę instrukcję do wykorzystania w przyszłości.</w:t>
      </w:r>
      <w:r>
        <w:rPr>
          <w:rFonts w:eastAsia="Arial Unicode MS" w:cs="Calibri"/>
          <w:noProof/>
          <w:lang w:val="pl-PL" w:eastAsia="zh-TW"/>
        </w:rPr>
        <w:drawing>
          <wp:anchor distT="0" distB="0" distL="114300" distR="114300" simplePos="0" relativeHeight="4" behindDoc="0" locked="0" layoutInCell="1" allowOverlap="1" wp14:anchorId="75690D7E" wp14:editId="5A3783AC">
            <wp:simplePos x="0" y="0"/>
            <wp:positionH relativeFrom="column">
              <wp:posOffset>388800</wp:posOffset>
            </wp:positionH>
            <wp:positionV relativeFrom="paragraph">
              <wp:posOffset>739080</wp:posOffset>
            </wp:positionV>
            <wp:extent cx="1226160" cy="502200"/>
            <wp:effectExtent l="0" t="0" r="0" b="0"/>
            <wp:wrapTopAndBottom/>
            <wp:docPr id="1228358135"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6160" cy="502200"/>
                    </a:xfrm>
                    <a:prstGeom prst="rect">
                      <a:avLst/>
                    </a:prstGeom>
                    <a:noFill/>
                    <a:ln>
                      <a:noFill/>
                      <a:prstDash/>
                    </a:ln>
                  </pic:spPr>
                </pic:pic>
              </a:graphicData>
            </a:graphic>
          </wp:anchor>
        </w:drawing>
      </w:r>
      <w:r>
        <w:rPr>
          <w:rFonts w:eastAsia="Arial Unicode MS" w:cs="Calibri"/>
          <w:noProof/>
          <w:lang w:val="pl-PL" w:eastAsia="zh-TW"/>
        </w:rPr>
        <w:drawing>
          <wp:anchor distT="0" distB="0" distL="114300" distR="114300" simplePos="0" relativeHeight="5" behindDoc="0" locked="0" layoutInCell="1" allowOverlap="1" wp14:anchorId="1EC342B7" wp14:editId="43E3292B">
            <wp:simplePos x="0" y="0"/>
            <wp:positionH relativeFrom="column">
              <wp:posOffset>3667679</wp:posOffset>
            </wp:positionH>
            <wp:positionV relativeFrom="paragraph">
              <wp:posOffset>551880</wp:posOffset>
            </wp:positionV>
            <wp:extent cx="2475720" cy="883439"/>
            <wp:effectExtent l="0" t="0" r="780" b="0"/>
            <wp:wrapTopAndBottom/>
            <wp:docPr id="775812046"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5720" cy="883439"/>
                    </a:xfrm>
                    <a:prstGeom prst="rect">
                      <a:avLst/>
                    </a:prstGeom>
                    <a:noFill/>
                    <a:ln>
                      <a:noFill/>
                      <a:prstDash/>
                    </a:ln>
                  </pic:spPr>
                </pic:pic>
              </a:graphicData>
            </a:graphic>
          </wp:anchor>
        </w:drawing>
      </w:r>
    </w:p>
    <w:p w14:paraId="388A274C" w14:textId="77777777" w:rsidR="00B65D78" w:rsidRDefault="00B65D78">
      <w:pPr>
        <w:pStyle w:val="Standard"/>
        <w:widowControl w:val="0"/>
        <w:spacing w:after="0" w:line="320" w:lineRule="exact"/>
        <w:jc w:val="both"/>
        <w:rPr>
          <w:rFonts w:eastAsia="Arial Unicode MS" w:cs="Calibri"/>
          <w:lang w:val="pl-PL" w:eastAsia="zh-TW"/>
        </w:rPr>
      </w:pPr>
    </w:p>
    <w:p w14:paraId="271256D8" w14:textId="77777777" w:rsidR="00B65D78" w:rsidRDefault="00B65D78">
      <w:pPr>
        <w:pStyle w:val="Standard"/>
        <w:jc w:val="center"/>
        <w:rPr>
          <w:b/>
          <w:bCs/>
          <w:lang w:val="pl-PL"/>
        </w:rPr>
      </w:pPr>
    </w:p>
    <w:p w14:paraId="059A53D8" w14:textId="77777777" w:rsidR="00B65D78" w:rsidRPr="00613254" w:rsidRDefault="00000000">
      <w:pPr>
        <w:pStyle w:val="Standard"/>
        <w:widowControl w:val="0"/>
        <w:spacing w:after="0" w:line="240" w:lineRule="auto"/>
        <w:rPr>
          <w:rFonts w:eastAsia="Arial Unicode MS" w:cs="Calibri"/>
          <w:lang w:val="pl-PL" w:eastAsia="zh-TW"/>
        </w:rPr>
      </w:pPr>
      <w:r w:rsidRPr="00613254">
        <w:rPr>
          <w:rFonts w:eastAsia="Arial Unicode MS" w:cs="Calibri"/>
          <w:lang w:val="pl-PL" w:eastAsia="zh-TW"/>
        </w:rPr>
        <w:t xml:space="preserve">   </w:t>
      </w:r>
    </w:p>
    <w:p w14:paraId="0C8F41DD" w14:textId="77777777" w:rsidR="00B65D78" w:rsidRDefault="00000000">
      <w:pPr>
        <w:pStyle w:val="Standard"/>
        <w:widowControl w:val="0"/>
        <w:spacing w:after="0" w:line="240" w:lineRule="auto"/>
        <w:jc w:val="center"/>
        <w:rPr>
          <w:rFonts w:eastAsia="Arial Unicode MS" w:cs="Calibri"/>
          <w:lang w:eastAsia="zh-TW"/>
        </w:rPr>
      </w:pPr>
      <w:r>
        <w:rPr>
          <w:rFonts w:eastAsia="Arial Unicode MS" w:cs="Calibri"/>
          <w:lang w:eastAsia="zh-TW"/>
        </w:rPr>
        <w:t>SRP 911 Instruction Manual</w:t>
      </w:r>
    </w:p>
    <w:p w14:paraId="6EDE7E32" w14:textId="77777777" w:rsidR="00B65D78" w:rsidRDefault="00B65D78">
      <w:pPr>
        <w:pStyle w:val="Standard"/>
        <w:widowControl w:val="0"/>
        <w:spacing w:after="0" w:line="240" w:lineRule="auto"/>
        <w:jc w:val="both"/>
        <w:rPr>
          <w:rFonts w:eastAsia="PMingLiU" w:cs="Calibri"/>
          <w:u w:val="single"/>
          <w:lang w:eastAsia="zh-TW"/>
        </w:rPr>
      </w:pPr>
    </w:p>
    <w:p w14:paraId="689C25DE" w14:textId="77777777" w:rsidR="00B65D78" w:rsidRDefault="00B65D78">
      <w:pPr>
        <w:pStyle w:val="Standard"/>
        <w:widowControl w:val="0"/>
        <w:spacing w:after="0" w:line="240" w:lineRule="auto"/>
        <w:jc w:val="both"/>
        <w:rPr>
          <w:rFonts w:eastAsia="PMingLiU" w:cs="Calibri"/>
          <w:u w:val="single"/>
          <w:lang w:eastAsia="zh-TW"/>
        </w:rPr>
      </w:pPr>
    </w:p>
    <w:p w14:paraId="4965B075" w14:textId="77777777" w:rsidR="00B65D78" w:rsidRDefault="00B65D78">
      <w:pPr>
        <w:pStyle w:val="Standard"/>
        <w:widowControl w:val="0"/>
        <w:spacing w:after="0" w:line="240" w:lineRule="auto"/>
        <w:jc w:val="both"/>
        <w:rPr>
          <w:rFonts w:eastAsia="PMingLiU" w:cs="Calibri"/>
          <w:u w:val="single"/>
          <w:lang w:eastAsia="zh-TW"/>
        </w:rPr>
      </w:pPr>
    </w:p>
    <w:p w14:paraId="5D2F472D" w14:textId="77777777" w:rsidR="00B65D78" w:rsidRDefault="00B65D78">
      <w:pPr>
        <w:pStyle w:val="Standard"/>
        <w:widowControl w:val="0"/>
        <w:spacing w:after="0" w:line="320" w:lineRule="exact"/>
        <w:jc w:val="both"/>
        <w:rPr>
          <w:rFonts w:eastAsia="Arial Unicode MS" w:cs="Calibri"/>
          <w:lang w:eastAsia="zh-TW"/>
        </w:rPr>
      </w:pPr>
    </w:p>
    <w:p w14:paraId="79CA7EE8" w14:textId="77777777" w:rsidR="00B65D78" w:rsidRDefault="00000000">
      <w:pPr>
        <w:pStyle w:val="Standard"/>
        <w:widowControl w:val="0"/>
        <w:spacing w:after="0" w:line="240" w:lineRule="auto"/>
        <w:jc w:val="both"/>
        <w:rPr>
          <w:rFonts w:eastAsia="Arial Unicode MS" w:cs="Calibri"/>
          <w:u w:val="single"/>
          <w:lang w:eastAsia="zh-TW"/>
        </w:rPr>
      </w:pPr>
      <w:r>
        <w:rPr>
          <w:rFonts w:eastAsia="Arial Unicode MS" w:cs="Calibri"/>
          <w:u w:val="single"/>
          <w:lang w:eastAsia="zh-TW"/>
        </w:rPr>
        <w:t>A. Specifications</w:t>
      </w:r>
    </w:p>
    <w:tbl>
      <w:tblPr>
        <w:tblW w:w="9062" w:type="dxa"/>
        <w:tblInd w:w="-108" w:type="dxa"/>
        <w:tblLayout w:type="fixed"/>
        <w:tblCellMar>
          <w:left w:w="10" w:type="dxa"/>
          <w:right w:w="10" w:type="dxa"/>
        </w:tblCellMar>
        <w:tblLook w:val="0000" w:firstRow="0" w:lastRow="0" w:firstColumn="0" w:lastColumn="0" w:noHBand="0" w:noVBand="0"/>
      </w:tblPr>
      <w:tblGrid>
        <w:gridCol w:w="2513"/>
        <w:gridCol w:w="6549"/>
      </w:tblGrid>
      <w:tr w:rsidR="00B65D78" w14:paraId="197A9690"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8A42"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Model No.</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8BE91C"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SRP911</w:t>
            </w:r>
          </w:p>
        </w:tc>
      </w:tr>
      <w:tr w:rsidR="00B65D78" w14:paraId="2D1B7115"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EEDF6B"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Time Precision</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FDBBD2" w14:textId="77777777" w:rsidR="00B65D78" w:rsidRDefault="00000000">
            <w:pPr>
              <w:pStyle w:val="Standard"/>
              <w:widowControl w:val="0"/>
              <w:spacing w:after="0" w:line="240" w:lineRule="auto"/>
              <w:jc w:val="both"/>
            </w:pPr>
            <w:r>
              <w:rPr>
                <w:rFonts w:eastAsia="Arial Unicode MS" w:cs="Calibri"/>
                <w:lang w:eastAsia="zh-TW"/>
              </w:rPr>
              <w:t>Month difference within +/- 30 seconds (when used at 10</w:t>
            </w:r>
            <w:r>
              <w:rPr>
                <w:rFonts w:ascii="Cambria Math" w:eastAsia="Arial Unicode MS" w:hAnsi="Cambria Math" w:cs="Cambria Math"/>
                <w:lang w:eastAsia="zh-TW"/>
              </w:rPr>
              <w:t>℃</w:t>
            </w:r>
            <w:r>
              <w:rPr>
                <w:rFonts w:eastAsia="Arial Unicode MS" w:cs="Calibri"/>
                <w:lang w:eastAsia="zh-TW"/>
              </w:rPr>
              <w:t>-30</w:t>
            </w:r>
            <w:r>
              <w:rPr>
                <w:rFonts w:ascii="Cambria Math" w:eastAsia="Arial Unicode MS" w:hAnsi="Cambria Math" w:cs="Cambria Math"/>
                <w:lang w:eastAsia="zh-TW"/>
              </w:rPr>
              <w:t>℃</w:t>
            </w:r>
            <w:r>
              <w:rPr>
                <w:rFonts w:eastAsia="Arial Unicode MS" w:cs="Calibri"/>
                <w:lang w:eastAsia="zh-TW"/>
              </w:rPr>
              <w:t>)</w:t>
            </w:r>
          </w:p>
        </w:tc>
      </w:tr>
      <w:tr w:rsidR="00B65D78" w14:paraId="69D934E7"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CE0DF8"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Alarm Precision</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AA6AE"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+/- 5 minutes</w:t>
            </w:r>
          </w:p>
        </w:tc>
      </w:tr>
      <w:tr w:rsidR="00B65D78" w14:paraId="56D2DA3A"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F7E00"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Movement</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1980C"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Sweep movement</w:t>
            </w:r>
          </w:p>
        </w:tc>
      </w:tr>
      <w:tr w:rsidR="00B65D78" w14:paraId="1F1FCFDA"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0AC30D"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Battery type</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E9BDB7"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AA Zink carbon battery X2 (battery not included)</w:t>
            </w:r>
          </w:p>
        </w:tc>
      </w:tr>
      <w:tr w:rsidR="00B65D78" w14:paraId="1427630B" w14:textId="77777777">
        <w:tc>
          <w:tcPr>
            <w:tcW w:w="2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5A4C8"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Battery life</w:t>
            </w:r>
          </w:p>
        </w:tc>
        <w:tc>
          <w:tcPr>
            <w:tcW w:w="6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F442E" w14:textId="77777777" w:rsidR="00B65D78" w:rsidRDefault="00000000">
            <w:pPr>
              <w:pStyle w:val="Standard"/>
              <w:widowControl w:val="0"/>
              <w:spacing w:after="0" w:line="240" w:lineRule="auto"/>
              <w:jc w:val="both"/>
              <w:rPr>
                <w:rFonts w:eastAsia="Arial Unicode MS" w:cs="Calibri"/>
                <w:lang w:eastAsia="zh-TW"/>
              </w:rPr>
            </w:pPr>
            <w:r>
              <w:rPr>
                <w:rFonts w:eastAsia="Arial Unicode MS" w:cs="Calibri"/>
                <w:lang w:eastAsia="zh-TW"/>
              </w:rPr>
              <w:t xml:space="preserve">App. 1 year </w:t>
            </w:r>
            <w:proofErr w:type="gramStart"/>
            <w:r>
              <w:rPr>
                <w:rFonts w:eastAsia="Arial Unicode MS" w:cs="Calibri"/>
                <w:lang w:eastAsia="zh-TW"/>
              </w:rPr>
              <w:t>( with</w:t>
            </w:r>
            <w:proofErr w:type="gramEnd"/>
            <w:r>
              <w:rPr>
                <w:rFonts w:eastAsia="Arial Unicode MS" w:cs="Calibri"/>
                <w:lang w:eastAsia="zh-TW"/>
              </w:rPr>
              <w:t xml:space="preserve"> alarm 30 sec./day, back light use 3sec./day)</w:t>
            </w:r>
          </w:p>
        </w:tc>
      </w:tr>
    </w:tbl>
    <w:p w14:paraId="460F57AA"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B. How to Use</w:t>
      </w:r>
    </w:p>
    <w:p w14:paraId="55A2F736"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Setting the Time</w:t>
      </w:r>
    </w:p>
    <w:p w14:paraId="67F2C661" w14:textId="77777777" w:rsidR="00B65D78" w:rsidRDefault="00000000">
      <w:pPr>
        <w:pStyle w:val="Standard"/>
        <w:widowControl w:val="0"/>
        <w:numPr>
          <w:ilvl w:val="0"/>
          <w:numId w:val="50"/>
        </w:numPr>
        <w:spacing w:after="0" w:line="320" w:lineRule="exact"/>
        <w:jc w:val="both"/>
        <w:rPr>
          <w:rFonts w:eastAsia="Arial Unicode MS" w:cs="Calibri"/>
          <w:lang w:eastAsia="zh-TW"/>
        </w:rPr>
      </w:pPr>
      <w:r>
        <w:rPr>
          <w:rFonts w:eastAsia="Arial Unicode MS" w:cs="Calibri"/>
          <w:lang w:eastAsia="zh-TW"/>
        </w:rPr>
        <w:t>Remove the battery compartment lid.</w:t>
      </w:r>
    </w:p>
    <w:p w14:paraId="67B1696D" w14:textId="77777777" w:rsidR="00B65D78" w:rsidRDefault="00000000">
      <w:pPr>
        <w:pStyle w:val="Odstavecseseznamem"/>
        <w:widowControl w:val="0"/>
        <w:numPr>
          <w:ilvl w:val="0"/>
          <w:numId w:val="14"/>
        </w:numPr>
        <w:spacing w:after="0" w:line="320" w:lineRule="exact"/>
        <w:jc w:val="both"/>
        <w:rPr>
          <w:rFonts w:eastAsia="Arial Unicode MS" w:cs="Calibri"/>
          <w:lang w:eastAsia="zh-TW"/>
        </w:rPr>
      </w:pPr>
      <w:r>
        <w:rPr>
          <w:rFonts w:eastAsia="Arial Unicode MS" w:cs="Calibri"/>
          <w:lang w:eastAsia="zh-TW"/>
        </w:rPr>
        <w:t>Insert the battery into the battery compartment as the same way as marking shown. Assemble the battery compartment lid on the clock.</w:t>
      </w:r>
    </w:p>
    <w:p w14:paraId="1C2673E9"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 xml:space="preserve">Caution: inserting the battery in the opposite direction as indicated will result in the battery to leak, </w:t>
      </w:r>
      <w:proofErr w:type="gramStart"/>
      <w:r>
        <w:rPr>
          <w:rFonts w:eastAsia="Arial Unicode MS" w:cs="Calibri"/>
          <w:u w:val="single"/>
          <w:lang w:eastAsia="zh-TW"/>
        </w:rPr>
        <w:t>heat</w:t>
      </w:r>
      <w:proofErr w:type="gramEnd"/>
      <w:r>
        <w:rPr>
          <w:rFonts w:eastAsia="Arial Unicode MS" w:cs="Calibri"/>
          <w:u w:val="single"/>
          <w:lang w:eastAsia="zh-TW"/>
        </w:rPr>
        <w:t xml:space="preserve"> or explode.</w:t>
      </w:r>
    </w:p>
    <w:p w14:paraId="0A39680C"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Inserting the battery in the opposite direction, the clock will not be operated.</w:t>
      </w:r>
    </w:p>
    <w:p w14:paraId="575942E4"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Do not mix different types of batteries, e.g. alkaline with Carbon Zinc, etc.</w:t>
      </w:r>
    </w:p>
    <w:p w14:paraId="1667F6F4"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 xml:space="preserve">Do not use rechargeable batteries or </w:t>
      </w:r>
      <w:proofErr w:type="gramStart"/>
      <w:r>
        <w:rPr>
          <w:rFonts w:eastAsia="Arial Unicode MS" w:cs="Calibri"/>
          <w:u w:val="single"/>
          <w:lang w:eastAsia="zh-TW"/>
        </w:rPr>
        <w:t>ultra alkaline</w:t>
      </w:r>
      <w:proofErr w:type="gramEnd"/>
      <w:r>
        <w:rPr>
          <w:rFonts w:eastAsia="Arial Unicode MS" w:cs="Calibri"/>
          <w:u w:val="single"/>
          <w:lang w:eastAsia="zh-TW"/>
        </w:rPr>
        <w:t xml:space="preserve"> batteries which may damage the movement of the clock.</w:t>
      </w:r>
    </w:p>
    <w:p w14:paraId="2D79A51D"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 xml:space="preserve">Suggest </w:t>
      </w:r>
      <w:proofErr w:type="gramStart"/>
      <w:r>
        <w:rPr>
          <w:rFonts w:eastAsia="Arial Unicode MS" w:cs="Calibri"/>
          <w:u w:val="single"/>
          <w:lang w:eastAsia="zh-TW"/>
        </w:rPr>
        <w:t>to use</w:t>
      </w:r>
      <w:proofErr w:type="gramEnd"/>
      <w:r>
        <w:rPr>
          <w:rFonts w:eastAsia="Arial Unicode MS" w:cs="Calibri"/>
          <w:u w:val="single"/>
          <w:lang w:eastAsia="zh-TW"/>
        </w:rPr>
        <w:t xml:space="preserve"> Zinc Carbon battery for longer usage time.</w:t>
      </w:r>
    </w:p>
    <w:p w14:paraId="2EC02566"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 xml:space="preserve">When the batteries are weak, hands </w:t>
      </w:r>
      <w:proofErr w:type="gramStart"/>
      <w:r>
        <w:rPr>
          <w:rFonts w:eastAsia="Arial Unicode MS" w:cs="Calibri"/>
          <w:u w:val="single"/>
          <w:lang w:eastAsia="zh-TW"/>
        </w:rPr>
        <w:t>seems</w:t>
      </w:r>
      <w:proofErr w:type="gramEnd"/>
      <w:r>
        <w:rPr>
          <w:rFonts w:eastAsia="Arial Unicode MS" w:cs="Calibri"/>
          <w:u w:val="single"/>
          <w:lang w:eastAsia="zh-TW"/>
        </w:rPr>
        <w:t xml:space="preserve"> get slower or alarm sound get weaker, please replace all the batteries with new ones.</w:t>
      </w:r>
    </w:p>
    <w:p w14:paraId="1C67880F" w14:textId="77777777" w:rsidR="00B65D78" w:rsidRDefault="00000000">
      <w:pPr>
        <w:pStyle w:val="Standard"/>
        <w:widowControl w:val="0"/>
        <w:numPr>
          <w:ilvl w:val="0"/>
          <w:numId w:val="51"/>
        </w:numPr>
        <w:spacing w:after="0" w:line="320" w:lineRule="exact"/>
        <w:jc w:val="both"/>
        <w:rPr>
          <w:rFonts w:eastAsia="Arial Unicode MS" w:cs="Calibri"/>
          <w:lang w:eastAsia="zh-TW"/>
        </w:rPr>
      </w:pPr>
      <w:r>
        <w:rPr>
          <w:rFonts w:eastAsia="Arial Unicode MS" w:cs="Calibri"/>
          <w:lang w:eastAsia="zh-TW"/>
        </w:rPr>
        <w:t>Turn the hands knob in the direction (counterclockwise direction) of the arrow to set the current time.</w:t>
      </w:r>
    </w:p>
    <w:p w14:paraId="4ADB5E4C"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Note: wrong direction to turn the hands knob may damage the movement of the clock and affect the time accuracy.</w:t>
      </w:r>
    </w:p>
    <w:p w14:paraId="5CBD61F3" w14:textId="77777777" w:rsidR="00B65D78" w:rsidRDefault="00B65D78">
      <w:pPr>
        <w:pStyle w:val="Standard"/>
        <w:widowControl w:val="0"/>
        <w:spacing w:after="0" w:line="320" w:lineRule="exact"/>
        <w:jc w:val="both"/>
        <w:rPr>
          <w:rFonts w:eastAsia="Arial Unicode MS" w:cs="Calibri"/>
          <w:lang w:eastAsia="zh-TW"/>
        </w:rPr>
      </w:pPr>
    </w:p>
    <w:p w14:paraId="68638709"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Set the Alarm</w:t>
      </w:r>
    </w:p>
    <w:p w14:paraId="4D40435A"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lastRenderedPageBreak/>
        <w:t>Set the time for alarm by turning the alarm knob in counterclockwise direction.</w:t>
      </w:r>
    </w:p>
    <w:p w14:paraId="3564C0CB"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 xml:space="preserve">Turn the alarm switch to ON </w:t>
      </w:r>
      <w:proofErr w:type="gramStart"/>
      <w:r>
        <w:rPr>
          <w:rFonts w:eastAsia="Arial Unicode MS" w:cs="Calibri"/>
          <w:lang w:eastAsia="zh-TW"/>
        </w:rPr>
        <w:t>( up</w:t>
      </w:r>
      <w:proofErr w:type="gramEnd"/>
      <w:r>
        <w:rPr>
          <w:rFonts w:eastAsia="Arial Unicode MS" w:cs="Calibri"/>
          <w:lang w:eastAsia="zh-TW"/>
        </w:rPr>
        <w:t xml:space="preserve"> position ): activate the alarm at the specific time.</w:t>
      </w:r>
    </w:p>
    <w:p w14:paraId="7544F134"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 xml:space="preserve">Turn the alarm switch to OFF </w:t>
      </w:r>
      <w:proofErr w:type="gramStart"/>
      <w:r>
        <w:rPr>
          <w:rFonts w:eastAsia="Arial Unicode MS" w:cs="Calibri"/>
          <w:lang w:eastAsia="zh-TW"/>
        </w:rPr>
        <w:t>( down</w:t>
      </w:r>
      <w:proofErr w:type="gramEnd"/>
      <w:r>
        <w:rPr>
          <w:rFonts w:eastAsia="Arial Unicode MS" w:cs="Calibri"/>
          <w:lang w:eastAsia="zh-TW"/>
        </w:rPr>
        <w:t xml:space="preserve"> position ): deactivate the alarm or stop the alarm when alarm bell is ringing.</w:t>
      </w:r>
    </w:p>
    <w:p w14:paraId="70E64057"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Alarm bell rings around 45minutes continuously if you do not turn the alarm switch to OFF.</w:t>
      </w:r>
    </w:p>
    <w:p w14:paraId="4C3F2B89"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Note:</w:t>
      </w:r>
    </w:p>
    <w:p w14:paraId="2E761032" w14:textId="77777777" w:rsidR="00B65D78" w:rsidRDefault="00000000">
      <w:pPr>
        <w:pStyle w:val="Standard"/>
        <w:widowControl w:val="0"/>
        <w:numPr>
          <w:ilvl w:val="0"/>
          <w:numId w:val="52"/>
        </w:numPr>
        <w:spacing w:after="0" w:line="320" w:lineRule="exact"/>
        <w:jc w:val="both"/>
        <w:rPr>
          <w:rFonts w:eastAsia="Arial Unicode MS" w:cs="Calibri"/>
          <w:lang w:eastAsia="zh-TW"/>
        </w:rPr>
      </w:pPr>
      <w:r>
        <w:rPr>
          <w:rFonts w:eastAsia="Arial Unicode MS" w:cs="Calibri"/>
          <w:lang w:eastAsia="zh-TW"/>
        </w:rPr>
        <w:t>When the "Alarm On/Off Switch" is in the ON position, the alarm will sound at both AM and PM times.</w:t>
      </w:r>
    </w:p>
    <w:p w14:paraId="02581773" w14:textId="77777777" w:rsidR="00B65D78" w:rsidRDefault="00000000">
      <w:pPr>
        <w:pStyle w:val="Standard"/>
        <w:widowControl w:val="0"/>
        <w:numPr>
          <w:ilvl w:val="0"/>
          <w:numId w:val="16"/>
        </w:numPr>
        <w:spacing w:after="0" w:line="320" w:lineRule="exact"/>
        <w:jc w:val="both"/>
        <w:rPr>
          <w:rFonts w:eastAsia="Arial Unicode MS" w:cs="Calibri"/>
          <w:lang w:eastAsia="zh-TW"/>
        </w:rPr>
      </w:pPr>
      <w:r>
        <w:rPr>
          <w:rFonts w:eastAsia="Arial Unicode MS" w:cs="Calibri"/>
          <w:lang w:eastAsia="zh-TW"/>
        </w:rPr>
        <w:t>Alarm precision: +/- 5 minutes of setting time.</w:t>
      </w:r>
    </w:p>
    <w:p w14:paraId="08883C9F" w14:textId="631E3CDE" w:rsidR="00B65D78" w:rsidRDefault="00BA0ABE">
      <w:pPr>
        <w:pStyle w:val="Standard"/>
        <w:widowControl w:val="0"/>
        <w:spacing w:after="0" w:line="320" w:lineRule="exact"/>
        <w:jc w:val="both"/>
        <w:rPr>
          <w:rFonts w:eastAsia="Arial Unicode MS" w:cs="Calibri"/>
          <w:lang w:eastAsia="zh-TW"/>
        </w:rPr>
      </w:pPr>
      <w:r>
        <w:rPr>
          <w:rFonts w:eastAsia="Arial Unicode MS" w:cs="Calibri"/>
          <w:lang w:eastAsia="zh-TW"/>
        </w:rPr>
        <w:t>Light</w:t>
      </w:r>
    </w:p>
    <w:p w14:paraId="6D8A48D3" w14:textId="73542419" w:rsidR="00B65D78" w:rsidRDefault="00613254">
      <w:pPr>
        <w:pStyle w:val="Standard"/>
        <w:widowControl w:val="0"/>
        <w:spacing w:after="0" w:line="320" w:lineRule="exact"/>
        <w:jc w:val="both"/>
        <w:rPr>
          <w:rFonts w:eastAsia="Arial Unicode MS" w:cs="Calibri"/>
          <w:lang w:eastAsia="zh-TW"/>
        </w:rPr>
      </w:pPr>
      <w:r>
        <w:rPr>
          <w:rFonts w:eastAsia="Arial Unicode MS" w:cs="Calibri"/>
          <w:lang w:eastAsia="zh-TW"/>
        </w:rPr>
        <w:t>The alarm clock reacts to noise – for example clap or voice.</w:t>
      </w:r>
    </w:p>
    <w:p w14:paraId="6D18A5CD" w14:textId="77777777" w:rsidR="00B65D78" w:rsidRDefault="00000000">
      <w:pPr>
        <w:pStyle w:val="Standard"/>
        <w:widowControl w:val="0"/>
        <w:spacing w:after="0" w:line="320" w:lineRule="exact"/>
        <w:jc w:val="both"/>
        <w:rPr>
          <w:rFonts w:eastAsia="Arial Unicode MS" w:cs="Calibri"/>
          <w:u w:val="single"/>
          <w:lang w:eastAsia="zh-TW"/>
        </w:rPr>
      </w:pPr>
      <w:r>
        <w:rPr>
          <w:rFonts w:eastAsia="Arial Unicode MS" w:cs="Calibri"/>
          <w:u w:val="single"/>
          <w:lang w:eastAsia="zh-TW"/>
        </w:rPr>
        <w:t xml:space="preserve">C. Warning and safety </w:t>
      </w:r>
      <w:proofErr w:type="gramStart"/>
      <w:r>
        <w:rPr>
          <w:rFonts w:eastAsia="Arial Unicode MS" w:cs="Calibri"/>
          <w:u w:val="single"/>
          <w:lang w:eastAsia="zh-TW"/>
        </w:rPr>
        <w:t>advise</w:t>
      </w:r>
      <w:proofErr w:type="gramEnd"/>
    </w:p>
    <w:p w14:paraId="659D8E66" w14:textId="77777777" w:rsidR="00B65D78" w:rsidRDefault="00000000">
      <w:pPr>
        <w:pStyle w:val="Standard"/>
        <w:widowControl w:val="0"/>
        <w:numPr>
          <w:ilvl w:val="0"/>
          <w:numId w:val="53"/>
        </w:numPr>
        <w:spacing w:after="0" w:line="320" w:lineRule="exact"/>
        <w:jc w:val="both"/>
        <w:rPr>
          <w:rFonts w:eastAsia="Arial Unicode MS" w:cs="Calibri"/>
          <w:lang w:eastAsia="zh-TW"/>
        </w:rPr>
      </w:pPr>
      <w:r>
        <w:rPr>
          <w:rFonts w:eastAsia="Arial Unicode MS" w:cs="Calibri"/>
          <w:lang w:eastAsia="zh-TW"/>
        </w:rPr>
        <w:t>Please read carefully and be sure to follow instructions.</w:t>
      </w:r>
    </w:p>
    <w:p w14:paraId="686CD2AB" w14:textId="77777777" w:rsidR="00B65D78" w:rsidRDefault="00000000">
      <w:pPr>
        <w:pStyle w:val="Standard"/>
        <w:widowControl w:val="0"/>
        <w:numPr>
          <w:ilvl w:val="0"/>
          <w:numId w:val="17"/>
        </w:numPr>
        <w:spacing w:after="0" w:line="320" w:lineRule="exact"/>
        <w:jc w:val="both"/>
        <w:rPr>
          <w:rFonts w:eastAsia="Arial Unicode MS" w:cs="Calibri"/>
          <w:lang w:eastAsia="zh-TW"/>
        </w:rPr>
      </w:pPr>
      <w:r>
        <w:rPr>
          <w:rFonts w:eastAsia="Arial Unicode MS" w:cs="Calibri"/>
          <w:lang w:eastAsia="zh-TW"/>
        </w:rPr>
        <w:t>To prevent accidental swallowing, please keep batteries and small parts out of reach from children.</w:t>
      </w:r>
    </w:p>
    <w:p w14:paraId="31DACE60" w14:textId="77777777" w:rsidR="00B65D78" w:rsidRDefault="00000000">
      <w:pPr>
        <w:pStyle w:val="Standard"/>
        <w:widowControl w:val="0"/>
        <w:numPr>
          <w:ilvl w:val="0"/>
          <w:numId w:val="17"/>
        </w:numPr>
        <w:spacing w:after="0" w:line="320" w:lineRule="exact"/>
        <w:jc w:val="both"/>
        <w:rPr>
          <w:rFonts w:eastAsia="Arial Unicode MS" w:cs="Calibri"/>
          <w:lang w:eastAsia="zh-TW"/>
        </w:rPr>
      </w:pPr>
      <w:r>
        <w:rPr>
          <w:rFonts w:eastAsia="Arial Unicode MS" w:cs="Calibri"/>
          <w:lang w:eastAsia="zh-TW"/>
        </w:rPr>
        <w:t xml:space="preserve">Please follow to prevent battery from leaking, </w:t>
      </w:r>
      <w:proofErr w:type="gramStart"/>
      <w:r>
        <w:rPr>
          <w:rFonts w:eastAsia="Arial Unicode MS" w:cs="Calibri"/>
          <w:lang w:eastAsia="zh-TW"/>
        </w:rPr>
        <w:t>heating</w:t>
      </w:r>
      <w:proofErr w:type="gramEnd"/>
      <w:r>
        <w:rPr>
          <w:rFonts w:eastAsia="Arial Unicode MS" w:cs="Calibri"/>
          <w:lang w:eastAsia="zh-TW"/>
        </w:rPr>
        <w:t xml:space="preserve"> or exploding.</w:t>
      </w:r>
    </w:p>
    <w:p w14:paraId="322C1410" w14:textId="77777777" w:rsidR="00B65D78" w:rsidRDefault="00000000">
      <w:pPr>
        <w:pStyle w:val="Standard"/>
        <w:widowControl w:val="0"/>
        <w:numPr>
          <w:ilvl w:val="0"/>
          <w:numId w:val="4"/>
        </w:numPr>
        <w:spacing w:after="0" w:line="320" w:lineRule="exact"/>
        <w:jc w:val="both"/>
        <w:rPr>
          <w:rFonts w:eastAsia="Arial Unicode MS" w:cs="Calibri"/>
          <w:lang w:eastAsia="zh-TW"/>
        </w:rPr>
      </w:pPr>
      <w:r>
        <w:rPr>
          <w:rFonts w:eastAsia="Arial Unicode MS" w:cs="Calibri"/>
          <w:lang w:eastAsia="zh-TW"/>
        </w:rPr>
        <w:t>Do not short-circuit the battery.</w:t>
      </w:r>
    </w:p>
    <w:p w14:paraId="600A85D3" w14:textId="77777777" w:rsidR="00B65D78" w:rsidRDefault="00000000">
      <w:pPr>
        <w:pStyle w:val="Standard"/>
        <w:widowControl w:val="0"/>
        <w:numPr>
          <w:ilvl w:val="0"/>
          <w:numId w:val="4"/>
        </w:numPr>
        <w:spacing w:after="0" w:line="320" w:lineRule="exact"/>
        <w:jc w:val="both"/>
        <w:rPr>
          <w:rFonts w:eastAsia="Arial Unicode MS" w:cs="Calibri"/>
          <w:lang w:eastAsia="zh-TW"/>
        </w:rPr>
      </w:pPr>
      <w:r>
        <w:rPr>
          <w:rFonts w:eastAsia="Arial Unicode MS" w:cs="Calibri"/>
          <w:lang w:eastAsia="zh-TW"/>
        </w:rPr>
        <w:t xml:space="preserve">Do not damage the </w:t>
      </w:r>
      <w:proofErr w:type="gramStart"/>
      <w:r>
        <w:rPr>
          <w:rFonts w:eastAsia="Arial Unicode MS" w:cs="Calibri"/>
          <w:lang w:eastAsia="zh-TW"/>
        </w:rPr>
        <w:t>battery</w:t>
      </w:r>
      <w:proofErr w:type="gramEnd"/>
    </w:p>
    <w:p w14:paraId="0EBCCB98" w14:textId="77777777" w:rsidR="00B65D78" w:rsidRDefault="00000000">
      <w:pPr>
        <w:pStyle w:val="Standard"/>
        <w:widowControl w:val="0"/>
        <w:numPr>
          <w:ilvl w:val="0"/>
          <w:numId w:val="4"/>
        </w:numPr>
        <w:spacing w:after="0" w:line="320" w:lineRule="exact"/>
        <w:jc w:val="both"/>
        <w:rPr>
          <w:rFonts w:eastAsia="Arial Unicode MS" w:cs="Calibri"/>
          <w:lang w:eastAsia="zh-TW"/>
        </w:rPr>
      </w:pPr>
      <w:r>
        <w:rPr>
          <w:rFonts w:eastAsia="Arial Unicode MS" w:cs="Calibri"/>
          <w:lang w:eastAsia="zh-TW"/>
        </w:rPr>
        <w:t>Do not heat the battery.</w:t>
      </w:r>
    </w:p>
    <w:p w14:paraId="7BDB34D2" w14:textId="77777777" w:rsidR="00B65D78" w:rsidRDefault="00000000">
      <w:pPr>
        <w:pStyle w:val="Standard"/>
        <w:widowControl w:val="0"/>
        <w:numPr>
          <w:ilvl w:val="0"/>
          <w:numId w:val="4"/>
        </w:numPr>
        <w:spacing w:after="0" w:line="320" w:lineRule="exact"/>
        <w:jc w:val="both"/>
        <w:rPr>
          <w:rFonts w:eastAsia="Arial Unicode MS" w:cs="Calibri"/>
          <w:lang w:eastAsia="zh-TW"/>
        </w:rPr>
      </w:pPr>
      <w:r>
        <w:rPr>
          <w:rFonts w:eastAsia="Arial Unicode MS" w:cs="Calibri"/>
          <w:lang w:eastAsia="zh-TW"/>
        </w:rPr>
        <w:t xml:space="preserve">Do not disassemble the </w:t>
      </w:r>
      <w:proofErr w:type="gramStart"/>
      <w:r>
        <w:rPr>
          <w:rFonts w:eastAsia="Arial Unicode MS" w:cs="Calibri"/>
          <w:lang w:eastAsia="zh-TW"/>
        </w:rPr>
        <w:t>battery</w:t>
      </w:r>
      <w:proofErr w:type="gramEnd"/>
    </w:p>
    <w:p w14:paraId="23865BBF" w14:textId="77777777" w:rsidR="00B65D78" w:rsidRDefault="00000000">
      <w:pPr>
        <w:pStyle w:val="Standard"/>
        <w:widowControl w:val="0"/>
        <w:numPr>
          <w:ilvl w:val="0"/>
          <w:numId w:val="4"/>
        </w:numPr>
        <w:spacing w:after="0" w:line="320" w:lineRule="exact"/>
        <w:jc w:val="both"/>
        <w:rPr>
          <w:rFonts w:eastAsia="Arial Unicode MS" w:cs="Calibri"/>
          <w:lang w:eastAsia="zh-TW"/>
        </w:rPr>
      </w:pPr>
      <w:r>
        <w:rPr>
          <w:rFonts w:eastAsia="Arial Unicode MS" w:cs="Calibri"/>
          <w:lang w:eastAsia="zh-TW"/>
        </w:rPr>
        <w:t>Do not expose the battery to fire.</w:t>
      </w:r>
    </w:p>
    <w:p w14:paraId="747A60D0" w14:textId="77777777" w:rsidR="00B65D78" w:rsidRDefault="00000000">
      <w:pPr>
        <w:pStyle w:val="Standard"/>
        <w:widowControl w:val="0"/>
        <w:numPr>
          <w:ilvl w:val="0"/>
          <w:numId w:val="54"/>
        </w:numPr>
        <w:spacing w:after="0" w:line="320" w:lineRule="exact"/>
        <w:jc w:val="both"/>
        <w:rPr>
          <w:rFonts w:eastAsia="Arial Unicode MS" w:cs="Calibri"/>
          <w:lang w:eastAsia="zh-TW"/>
        </w:rPr>
      </w:pPr>
      <w:r>
        <w:rPr>
          <w:rFonts w:eastAsia="Arial Unicode MS" w:cs="Calibri"/>
          <w:lang w:eastAsia="zh-TW"/>
        </w:rPr>
        <w:t>Do not touch the liquid leaking from the battery.</w:t>
      </w:r>
    </w:p>
    <w:p w14:paraId="15E0EEC5" w14:textId="77777777" w:rsidR="00B65D78" w:rsidRDefault="00000000">
      <w:pPr>
        <w:pStyle w:val="Standard"/>
        <w:widowControl w:val="0"/>
        <w:numPr>
          <w:ilvl w:val="0"/>
          <w:numId w:val="18"/>
        </w:numPr>
        <w:spacing w:after="0" w:line="320" w:lineRule="exact"/>
        <w:jc w:val="both"/>
      </w:pPr>
      <w:r>
        <w:rPr>
          <w:rFonts w:eastAsia="Arial Unicode MS" w:cs="Calibri"/>
          <w:lang w:eastAsia="zh-TW"/>
        </w:rPr>
        <w:t>If the battery is leaking, remove the battery and wipe off the liquid thoroughly with a cloth or paper.</w:t>
      </w:r>
    </w:p>
    <w:p w14:paraId="7134C1EC"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Do not insert the batteries in the wrong direction.</w:t>
      </w:r>
    </w:p>
    <w:p w14:paraId="10006A15"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Remove the battery from the clock when not in use for a long time.</w:t>
      </w:r>
    </w:p>
    <w:p w14:paraId="7AF2581B"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Do not subject to shock such as strong vibrations or dropping it to prevent damages or malfunction.</w:t>
      </w:r>
    </w:p>
    <w:p w14:paraId="3E2AF1A7"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Do not use in places of high temperature or humidity such as bathroom, sauna, bedrock bath, greenhouse, kitchen, etc.</w:t>
      </w:r>
    </w:p>
    <w:p w14:paraId="10857899"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 xml:space="preserve">Do not disassemble or </w:t>
      </w:r>
      <w:proofErr w:type="gramStart"/>
      <w:r>
        <w:rPr>
          <w:rFonts w:eastAsia="Arial Unicode MS" w:cs="Calibri"/>
          <w:lang w:eastAsia="zh-TW"/>
        </w:rPr>
        <w:t>modify</w:t>
      </w:r>
      <w:proofErr w:type="gramEnd"/>
    </w:p>
    <w:p w14:paraId="6B7052C1" w14:textId="77777777" w:rsidR="00B65D78" w:rsidRDefault="00000000">
      <w:pPr>
        <w:pStyle w:val="Standard"/>
        <w:widowControl w:val="0"/>
        <w:numPr>
          <w:ilvl w:val="0"/>
          <w:numId w:val="18"/>
        </w:numPr>
        <w:spacing w:after="0" w:line="320" w:lineRule="exact"/>
        <w:jc w:val="both"/>
        <w:rPr>
          <w:rFonts w:eastAsia="Arial Unicode MS" w:cs="Calibri"/>
          <w:lang w:eastAsia="zh-TW"/>
        </w:rPr>
      </w:pPr>
      <w:r>
        <w:rPr>
          <w:rFonts w:eastAsia="Arial Unicode MS" w:cs="Calibri"/>
          <w:lang w:eastAsia="zh-TW"/>
        </w:rPr>
        <w:t>Do not use the product in the places listed below:</w:t>
      </w:r>
    </w:p>
    <w:p w14:paraId="4F23B9C3" w14:textId="77777777" w:rsidR="00B65D78" w:rsidRDefault="00000000">
      <w:pPr>
        <w:pStyle w:val="Standard"/>
        <w:widowControl w:val="0"/>
        <w:numPr>
          <w:ilvl w:val="0"/>
          <w:numId w:val="6"/>
        </w:numPr>
        <w:spacing w:after="0" w:line="320" w:lineRule="exact"/>
        <w:jc w:val="both"/>
        <w:rPr>
          <w:rFonts w:eastAsia="Arial Unicode MS" w:cs="Calibri"/>
          <w:lang w:eastAsia="zh-TW"/>
        </w:rPr>
      </w:pPr>
      <w:r>
        <w:rPr>
          <w:rFonts w:eastAsia="Arial Unicode MS" w:cs="Calibri"/>
          <w:lang w:eastAsia="zh-TW"/>
        </w:rPr>
        <w:t>Locations exposed to direct sunlight.</w:t>
      </w:r>
    </w:p>
    <w:p w14:paraId="289A4D3A" w14:textId="77777777" w:rsidR="00B65D78" w:rsidRDefault="00000000">
      <w:pPr>
        <w:pStyle w:val="Standard"/>
        <w:widowControl w:val="0"/>
        <w:numPr>
          <w:ilvl w:val="0"/>
          <w:numId w:val="6"/>
        </w:numPr>
        <w:spacing w:after="0" w:line="320" w:lineRule="exact"/>
        <w:jc w:val="both"/>
        <w:rPr>
          <w:rFonts w:eastAsia="Arial Unicode MS" w:cs="Calibri"/>
          <w:lang w:eastAsia="zh-TW"/>
        </w:rPr>
      </w:pPr>
      <w:r>
        <w:rPr>
          <w:rFonts w:eastAsia="Arial Unicode MS" w:cs="Calibri"/>
          <w:lang w:eastAsia="zh-TW"/>
        </w:rPr>
        <w:t>In the proximity of fir or heat from heating appliance.</w:t>
      </w:r>
    </w:p>
    <w:p w14:paraId="42916650" w14:textId="77777777" w:rsidR="00B65D78" w:rsidRDefault="00000000">
      <w:pPr>
        <w:pStyle w:val="Standard"/>
        <w:widowControl w:val="0"/>
        <w:numPr>
          <w:ilvl w:val="0"/>
          <w:numId w:val="6"/>
        </w:numPr>
        <w:spacing w:after="0" w:line="320" w:lineRule="exact"/>
        <w:jc w:val="both"/>
        <w:rPr>
          <w:rFonts w:eastAsia="Arial Unicode MS" w:cs="Calibri"/>
          <w:lang w:eastAsia="zh-TW"/>
        </w:rPr>
      </w:pPr>
      <w:r>
        <w:rPr>
          <w:rFonts w:eastAsia="Arial Unicode MS" w:cs="Calibri"/>
          <w:lang w:eastAsia="zh-TW"/>
        </w:rPr>
        <w:t xml:space="preserve">Locations where strong vibrations exist such as cars, </w:t>
      </w:r>
      <w:proofErr w:type="gramStart"/>
      <w:r>
        <w:rPr>
          <w:rFonts w:eastAsia="Arial Unicode MS" w:cs="Calibri"/>
          <w:lang w:eastAsia="zh-TW"/>
        </w:rPr>
        <w:t>ships</w:t>
      </w:r>
      <w:proofErr w:type="gramEnd"/>
      <w:r>
        <w:rPr>
          <w:rFonts w:eastAsia="Arial Unicode MS" w:cs="Calibri"/>
          <w:lang w:eastAsia="zh-TW"/>
        </w:rPr>
        <w:t xml:space="preserve"> or construction sites.</w:t>
      </w:r>
    </w:p>
    <w:p w14:paraId="5F0EE666" w14:textId="77777777" w:rsidR="00B65D78" w:rsidRDefault="00000000">
      <w:pPr>
        <w:pStyle w:val="Standard"/>
        <w:widowControl w:val="0"/>
        <w:numPr>
          <w:ilvl w:val="0"/>
          <w:numId w:val="6"/>
        </w:numPr>
        <w:spacing w:after="0" w:line="320" w:lineRule="exact"/>
        <w:jc w:val="both"/>
      </w:pPr>
      <w:r>
        <w:rPr>
          <w:rFonts w:eastAsia="Arial Unicode MS" w:cs="Calibri"/>
          <w:lang w:eastAsia="zh-TW"/>
        </w:rPr>
        <w:t>Locations with temperature over 40</w:t>
      </w:r>
      <w:r>
        <w:rPr>
          <w:rFonts w:ascii="Cambria Math" w:eastAsia="Arial Unicode MS" w:hAnsi="Cambria Math" w:cs="Cambria Math"/>
          <w:lang w:eastAsia="zh-TW"/>
        </w:rPr>
        <w:t>℃</w:t>
      </w:r>
      <w:r>
        <w:rPr>
          <w:rFonts w:eastAsia="Arial Unicode MS" w:cs="Calibri"/>
          <w:lang w:eastAsia="zh-TW"/>
        </w:rPr>
        <w:t xml:space="preserve"> or below 0</w:t>
      </w:r>
      <w:r>
        <w:rPr>
          <w:rFonts w:ascii="Cambria Math" w:eastAsia="Arial Unicode MS" w:hAnsi="Cambria Math" w:cs="Cambria Math"/>
          <w:lang w:eastAsia="zh-TW"/>
        </w:rPr>
        <w:t>℃</w:t>
      </w:r>
    </w:p>
    <w:p w14:paraId="59A9C101" w14:textId="77777777" w:rsidR="00B65D78" w:rsidRDefault="00B65D78">
      <w:pPr>
        <w:pStyle w:val="Standard"/>
        <w:widowControl w:val="0"/>
        <w:spacing w:after="0" w:line="320" w:lineRule="exact"/>
        <w:ind w:left="960"/>
        <w:jc w:val="both"/>
        <w:rPr>
          <w:rFonts w:eastAsia="Arial Unicode MS" w:cs="Calibri"/>
          <w:lang w:eastAsia="zh-TW"/>
        </w:rPr>
      </w:pPr>
    </w:p>
    <w:p w14:paraId="605E170E" w14:textId="77777777" w:rsidR="00B65D78" w:rsidRDefault="00000000">
      <w:pPr>
        <w:pStyle w:val="Standard"/>
        <w:widowControl w:val="0"/>
        <w:spacing w:after="0" w:line="320" w:lineRule="exact"/>
        <w:jc w:val="both"/>
        <w:rPr>
          <w:rFonts w:eastAsia="Arial Unicode MS" w:cs="Calibri"/>
          <w:lang w:eastAsia="zh-TW"/>
        </w:rPr>
      </w:pPr>
      <w:r>
        <w:rPr>
          <w:rFonts w:eastAsia="Arial Unicode MS" w:cs="Calibri"/>
          <w:lang w:eastAsia="zh-TW"/>
        </w:rPr>
        <w:t>NOTE</w:t>
      </w:r>
    </w:p>
    <w:p w14:paraId="14A7702C" w14:textId="77777777" w:rsidR="00B65D78" w:rsidRDefault="00000000">
      <w:pPr>
        <w:pStyle w:val="Standard"/>
        <w:widowControl w:val="0"/>
        <w:numPr>
          <w:ilvl w:val="0"/>
          <w:numId w:val="7"/>
        </w:numPr>
        <w:spacing w:after="0" w:line="320" w:lineRule="exact"/>
        <w:jc w:val="both"/>
        <w:rPr>
          <w:rFonts w:eastAsia="Arial Unicode MS" w:cs="Calibri"/>
          <w:lang w:eastAsia="zh-TW"/>
        </w:rPr>
      </w:pPr>
      <w:r>
        <w:rPr>
          <w:rFonts w:eastAsia="Arial Unicode MS" w:cs="Calibri"/>
          <w:lang w:eastAsia="zh-TW"/>
        </w:rPr>
        <w:t>Read all instructions before use. Keep this instruction for retain use</w:t>
      </w:r>
      <w:r>
        <w:rPr>
          <w:rFonts w:eastAsia="Arial Unicode MS" w:cs="Calibri"/>
          <w:noProof/>
          <w:lang w:eastAsia="zh-TW"/>
        </w:rPr>
        <w:drawing>
          <wp:anchor distT="0" distB="0" distL="114300" distR="114300" simplePos="0" relativeHeight="6" behindDoc="0" locked="0" layoutInCell="1" allowOverlap="1" wp14:anchorId="7CAF236B" wp14:editId="65EEC70A">
            <wp:simplePos x="0" y="0"/>
            <wp:positionH relativeFrom="margin">
              <wp:posOffset>0</wp:posOffset>
            </wp:positionH>
            <wp:positionV relativeFrom="paragraph">
              <wp:posOffset>438839</wp:posOffset>
            </wp:positionV>
            <wp:extent cx="2498760" cy="867959"/>
            <wp:effectExtent l="0" t="0" r="0" b="8341"/>
            <wp:wrapTopAndBottom/>
            <wp:docPr id="2015705033"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98760" cy="867959"/>
                    </a:xfrm>
                    <a:prstGeom prst="rect">
                      <a:avLst/>
                    </a:prstGeom>
                    <a:noFill/>
                    <a:ln>
                      <a:noFill/>
                      <a:prstDash/>
                    </a:ln>
                  </pic:spPr>
                </pic:pic>
              </a:graphicData>
            </a:graphic>
          </wp:anchor>
        </w:drawing>
      </w:r>
    </w:p>
    <w:p w14:paraId="7686F3AA" w14:textId="77777777" w:rsidR="00B65D78" w:rsidRDefault="00000000">
      <w:pPr>
        <w:pStyle w:val="Standard"/>
        <w:widowControl w:val="0"/>
        <w:spacing w:after="0" w:line="320" w:lineRule="exact"/>
        <w:ind w:left="720"/>
        <w:jc w:val="both"/>
        <w:rPr>
          <w:rFonts w:eastAsia="Arial Unicode MS" w:cs="Calibri"/>
          <w:lang w:eastAsia="zh-TW"/>
        </w:rPr>
      </w:pPr>
      <w:r>
        <w:rPr>
          <w:rFonts w:eastAsia="Arial Unicode MS" w:cs="Calibri"/>
          <w:lang w:eastAsia="zh-TW"/>
        </w:rPr>
        <w:lastRenderedPageBreak/>
        <w:t xml:space="preserve">   </w:t>
      </w:r>
      <w:r>
        <w:rPr>
          <w:rFonts w:eastAsia="Arial Unicode MS" w:cs="Calibri"/>
          <w:noProof/>
          <w:lang w:eastAsia="zh-TW"/>
        </w:rPr>
        <w:drawing>
          <wp:anchor distT="0" distB="0" distL="114300" distR="114300" simplePos="0" relativeHeight="7" behindDoc="0" locked="0" layoutInCell="1" allowOverlap="1" wp14:anchorId="1456BE8D" wp14:editId="5ED8DA9F">
            <wp:simplePos x="0" y="0"/>
            <wp:positionH relativeFrom="margin">
              <wp:posOffset>0</wp:posOffset>
            </wp:positionH>
            <wp:positionV relativeFrom="paragraph">
              <wp:posOffset>322560</wp:posOffset>
            </wp:positionV>
            <wp:extent cx="1226160" cy="502200"/>
            <wp:effectExtent l="0" t="0" r="0" b="0"/>
            <wp:wrapTopAndBottom/>
            <wp:docPr id="47004115"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6160" cy="502200"/>
                    </a:xfrm>
                    <a:prstGeom prst="rect">
                      <a:avLst/>
                    </a:prstGeom>
                    <a:noFill/>
                    <a:ln>
                      <a:noFill/>
                      <a:prstDash/>
                    </a:ln>
                  </pic:spPr>
                </pic:pic>
              </a:graphicData>
            </a:graphic>
          </wp:anchor>
        </w:drawing>
      </w:r>
    </w:p>
    <w:p w14:paraId="323EBCFD" w14:textId="77777777" w:rsidR="00B65D78" w:rsidRDefault="00000000">
      <w:pPr>
        <w:pStyle w:val="Standard"/>
        <w:widowControl w:val="0"/>
        <w:spacing w:after="0" w:line="240" w:lineRule="auto"/>
        <w:jc w:val="center"/>
        <w:rPr>
          <w:rFonts w:eastAsia="Arial Unicode MS" w:cs="Calibri"/>
          <w:lang w:val="de-DE" w:eastAsia="zh-TW"/>
        </w:rPr>
      </w:pPr>
      <w:r>
        <w:rPr>
          <w:rFonts w:eastAsia="Arial Unicode MS" w:cs="Calibri"/>
          <w:lang w:val="de-DE" w:eastAsia="zh-TW"/>
        </w:rPr>
        <w:t>SRP911 Gebrauchsanweisung</w:t>
      </w:r>
    </w:p>
    <w:p w14:paraId="2BE5160B" w14:textId="77777777" w:rsidR="00B65D78" w:rsidRDefault="00B65D78">
      <w:pPr>
        <w:pStyle w:val="Standard"/>
        <w:widowControl w:val="0"/>
        <w:spacing w:after="0" w:line="240" w:lineRule="auto"/>
        <w:jc w:val="both"/>
        <w:rPr>
          <w:rFonts w:eastAsia="PMingLiU" w:cs="Calibri"/>
          <w:u w:val="single"/>
          <w:lang w:val="de-DE" w:eastAsia="zh-TW"/>
        </w:rPr>
      </w:pPr>
    </w:p>
    <w:p w14:paraId="0E8B7F90" w14:textId="77777777" w:rsidR="00B65D78" w:rsidRDefault="00B65D78">
      <w:pPr>
        <w:pStyle w:val="Standard"/>
        <w:widowControl w:val="0"/>
        <w:spacing w:after="0" w:line="240" w:lineRule="auto"/>
        <w:jc w:val="both"/>
        <w:rPr>
          <w:rFonts w:eastAsia="PMingLiU" w:cs="Calibri"/>
          <w:u w:val="single"/>
          <w:lang w:val="de-DE" w:eastAsia="zh-TW"/>
        </w:rPr>
      </w:pPr>
    </w:p>
    <w:p w14:paraId="18A96971" w14:textId="77777777" w:rsidR="00B65D78" w:rsidRDefault="00B65D78">
      <w:pPr>
        <w:pStyle w:val="Standard"/>
        <w:widowControl w:val="0"/>
        <w:spacing w:after="0" w:line="320" w:lineRule="exact"/>
        <w:jc w:val="both"/>
        <w:rPr>
          <w:rFonts w:eastAsia="Arial Unicode MS" w:cs="Calibri"/>
          <w:lang w:val="de-DE" w:eastAsia="zh-TW"/>
        </w:rPr>
      </w:pPr>
    </w:p>
    <w:p w14:paraId="363EDB62" w14:textId="77777777" w:rsidR="00B65D78" w:rsidRDefault="00000000">
      <w:pPr>
        <w:pStyle w:val="Standard"/>
        <w:widowControl w:val="0"/>
        <w:spacing w:after="0" w:line="240" w:lineRule="auto"/>
        <w:jc w:val="both"/>
        <w:rPr>
          <w:rFonts w:eastAsia="Arial Unicode MS" w:cs="Calibri"/>
          <w:u w:val="single"/>
          <w:lang w:val="de-DE" w:eastAsia="zh-TW"/>
        </w:rPr>
      </w:pPr>
      <w:r>
        <w:rPr>
          <w:rFonts w:eastAsia="Arial Unicode MS" w:cs="Calibri"/>
          <w:u w:val="single"/>
          <w:lang w:val="de-DE" w:eastAsia="zh-TW"/>
        </w:rPr>
        <w:t>A. Spezifikationen</w:t>
      </w:r>
    </w:p>
    <w:tbl>
      <w:tblPr>
        <w:tblW w:w="9062" w:type="dxa"/>
        <w:tblInd w:w="-108" w:type="dxa"/>
        <w:tblLayout w:type="fixed"/>
        <w:tblCellMar>
          <w:left w:w="10" w:type="dxa"/>
          <w:right w:w="10" w:type="dxa"/>
        </w:tblCellMar>
        <w:tblLook w:val="0000" w:firstRow="0" w:lastRow="0" w:firstColumn="0" w:lastColumn="0" w:noHBand="0" w:noVBand="0"/>
      </w:tblPr>
      <w:tblGrid>
        <w:gridCol w:w="2490"/>
        <w:gridCol w:w="6572"/>
      </w:tblGrid>
      <w:tr w:rsidR="00B65D78" w14:paraId="238C9EF9"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31572"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Modell</w:t>
            </w:r>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A7DE5"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SRP911</w:t>
            </w:r>
          </w:p>
        </w:tc>
      </w:tr>
      <w:tr w:rsidR="00B65D78" w:rsidRPr="00BA0ABE" w14:paraId="0DF68741"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BB75C5"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Genauigkeit der Zeit</w:t>
            </w:r>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A1F311" w14:textId="77777777" w:rsidR="00B65D78" w:rsidRPr="00613254" w:rsidRDefault="00000000">
            <w:pPr>
              <w:pStyle w:val="Standard"/>
              <w:widowControl w:val="0"/>
              <w:spacing w:after="0" w:line="240" w:lineRule="auto"/>
              <w:jc w:val="both"/>
              <w:rPr>
                <w:lang w:val="de-DE"/>
              </w:rPr>
            </w:pPr>
            <w:r>
              <w:rPr>
                <w:rFonts w:eastAsia="Arial Unicode MS" w:cs="Calibri"/>
                <w:lang w:val="de-DE" w:eastAsia="zh-TW"/>
              </w:rPr>
              <w:t>Unterschied pro Monat +/- 30 Sekunden (bei Verwendung bei 10</w:t>
            </w:r>
            <w:r>
              <w:rPr>
                <w:rFonts w:ascii="Cambria Math" w:eastAsia="Arial Unicode MS" w:hAnsi="Cambria Math" w:cs="Cambria Math"/>
                <w:lang w:val="de-DE" w:eastAsia="zh-TW"/>
              </w:rPr>
              <w:t>℃</w:t>
            </w:r>
            <w:r>
              <w:rPr>
                <w:rFonts w:eastAsia="Arial Unicode MS" w:cs="Calibri"/>
                <w:lang w:val="de-DE" w:eastAsia="zh-TW"/>
              </w:rPr>
              <w:t>-30</w:t>
            </w:r>
            <w:r>
              <w:rPr>
                <w:rFonts w:ascii="Cambria Math" w:eastAsia="Arial Unicode MS" w:hAnsi="Cambria Math" w:cs="Cambria Math"/>
                <w:lang w:val="de-DE" w:eastAsia="zh-TW"/>
              </w:rPr>
              <w:t>℃</w:t>
            </w:r>
            <w:r>
              <w:rPr>
                <w:rFonts w:eastAsia="Arial Unicode MS" w:cs="Calibri"/>
                <w:lang w:val="de-DE" w:eastAsia="zh-TW"/>
              </w:rPr>
              <w:t>)</w:t>
            </w:r>
          </w:p>
        </w:tc>
      </w:tr>
      <w:tr w:rsidR="00B65D78" w14:paraId="1F37D67C"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AF854E"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Genauigkeit des Weckers</w:t>
            </w:r>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9E01E"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+/- 5 Minuten</w:t>
            </w:r>
          </w:p>
        </w:tc>
      </w:tr>
      <w:tr w:rsidR="00B65D78" w14:paraId="37B6DFCA"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2C28FD" w14:textId="77777777" w:rsidR="00B65D78" w:rsidRDefault="00000000">
            <w:pPr>
              <w:pStyle w:val="Standard"/>
              <w:widowControl w:val="0"/>
              <w:spacing w:after="0" w:line="240" w:lineRule="auto"/>
              <w:jc w:val="both"/>
              <w:rPr>
                <w:rFonts w:eastAsia="Arial Unicode MS" w:cs="Calibri"/>
                <w:lang w:val="de-DE" w:eastAsia="zh-TW"/>
              </w:rPr>
            </w:pPr>
            <w:proofErr w:type="spellStart"/>
            <w:r>
              <w:rPr>
                <w:rFonts w:eastAsia="Arial Unicode MS" w:cs="Calibri"/>
                <w:lang w:val="de-DE" w:eastAsia="zh-TW"/>
              </w:rPr>
              <w:t>Uhrerk</w:t>
            </w:r>
            <w:proofErr w:type="spellEnd"/>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2D58DE"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Wischbewegung</w:t>
            </w:r>
          </w:p>
        </w:tc>
      </w:tr>
      <w:tr w:rsidR="00B65D78" w:rsidRPr="00BA0ABE" w14:paraId="73BCA018"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4297D"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Batterie-Typ</w:t>
            </w:r>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889D7"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2 AA-Zink-Kohle-Batterien (nicht beibehalten)</w:t>
            </w:r>
          </w:p>
        </w:tc>
      </w:tr>
      <w:tr w:rsidR="00B65D78" w:rsidRPr="00BA0ABE" w14:paraId="3410E9A5" w14:textId="77777777">
        <w:tc>
          <w:tcPr>
            <w:tcW w:w="2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6B241" w14:textId="77777777" w:rsidR="00B65D78" w:rsidRDefault="00000000">
            <w:pPr>
              <w:pStyle w:val="Standard"/>
              <w:widowControl w:val="0"/>
              <w:spacing w:after="0" w:line="240" w:lineRule="auto"/>
              <w:jc w:val="both"/>
              <w:rPr>
                <w:rFonts w:eastAsia="Arial Unicode MS" w:cs="Calibri"/>
                <w:lang w:val="de-DE" w:eastAsia="zh-TW"/>
              </w:rPr>
            </w:pPr>
            <w:r>
              <w:rPr>
                <w:rFonts w:eastAsia="Arial Unicode MS" w:cs="Calibri"/>
                <w:lang w:val="de-DE" w:eastAsia="zh-TW"/>
              </w:rPr>
              <w:t>Batterie-Lebensdauer</w:t>
            </w:r>
          </w:p>
        </w:tc>
        <w:tc>
          <w:tcPr>
            <w:tcW w:w="6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013310" w14:textId="77777777" w:rsidR="00B65D78" w:rsidRDefault="00000000">
            <w:pPr>
              <w:pStyle w:val="Standard"/>
              <w:widowControl w:val="0"/>
              <w:spacing w:after="0" w:line="240" w:lineRule="auto"/>
              <w:rPr>
                <w:rFonts w:eastAsia="Arial Unicode MS" w:cs="Calibri"/>
                <w:lang w:val="de-DE" w:eastAsia="zh-TW"/>
              </w:rPr>
            </w:pPr>
            <w:r>
              <w:rPr>
                <w:rFonts w:eastAsia="Arial Unicode MS" w:cs="Calibri"/>
                <w:lang w:val="de-DE" w:eastAsia="zh-TW"/>
              </w:rPr>
              <w:t>Ca. 1 Jahr (bei Verwendung des Weckers 30 Sekunden pro Tag und der Hintergrundbeleuchtung 3 Sekunden pro Tag)</w:t>
            </w:r>
          </w:p>
        </w:tc>
      </w:tr>
    </w:tbl>
    <w:p w14:paraId="07E029F3"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B. Verwendung</w:t>
      </w:r>
    </w:p>
    <w:p w14:paraId="3DB5FBEF"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Zeiteinstellung</w:t>
      </w:r>
    </w:p>
    <w:p w14:paraId="098EE38F" w14:textId="77777777" w:rsidR="00B65D78" w:rsidRDefault="00000000">
      <w:pPr>
        <w:pStyle w:val="Standard"/>
        <w:widowControl w:val="0"/>
        <w:numPr>
          <w:ilvl w:val="0"/>
          <w:numId w:val="55"/>
        </w:numPr>
        <w:spacing w:after="0" w:line="320" w:lineRule="exact"/>
        <w:jc w:val="both"/>
        <w:rPr>
          <w:rFonts w:eastAsia="Arial Unicode MS" w:cs="Calibri"/>
          <w:lang w:val="de-DE" w:eastAsia="zh-TW"/>
        </w:rPr>
      </w:pPr>
      <w:r>
        <w:rPr>
          <w:rFonts w:eastAsia="Arial Unicode MS" w:cs="Calibri"/>
          <w:lang w:val="de-DE" w:eastAsia="zh-TW"/>
        </w:rPr>
        <w:t>Entfernen Sie die Batteriefachabdeckung.</w:t>
      </w:r>
    </w:p>
    <w:p w14:paraId="49BC8F5C" w14:textId="77777777" w:rsidR="00B65D78" w:rsidRDefault="00000000">
      <w:pPr>
        <w:pStyle w:val="Standard"/>
        <w:widowControl w:val="0"/>
        <w:numPr>
          <w:ilvl w:val="0"/>
          <w:numId w:val="19"/>
        </w:numPr>
        <w:spacing w:after="0" w:line="320" w:lineRule="exact"/>
        <w:jc w:val="both"/>
        <w:rPr>
          <w:rFonts w:eastAsia="Arial Unicode MS" w:cs="Calibri"/>
          <w:lang w:val="de-DE" w:eastAsia="zh-TW"/>
        </w:rPr>
      </w:pPr>
      <w:r>
        <w:rPr>
          <w:rFonts w:eastAsia="Arial Unicode MS" w:cs="Calibri"/>
          <w:lang w:val="de-DE" w:eastAsia="zh-TW"/>
        </w:rPr>
        <w:t>Setzen Sie die Batterie in das Batteriefach ein. Achten Sie auf die Polarisierung der Batterie. Bringen Sie die Batteriefachabdeckung wieder an.</w:t>
      </w:r>
    </w:p>
    <w:p w14:paraId="61D48EEB"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Vorsicht: Das Einsetzen der Batterie in der entgegengesetzten Richtung führt dazu, dass die Batterie ausläuft, sich erhitzt oder explodiert. Wenn Sie die Batterie in der entgegengesetzten Richtung einlegen, funktioniert die Uhr nicht.</w:t>
      </w:r>
    </w:p>
    <w:p w14:paraId="327BA6B0"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Mischen Sie keine unterschiedlichen Batterietypen, z.B. Alkaline mit Zink-Kohle usw.</w:t>
      </w:r>
    </w:p>
    <w:p w14:paraId="4CB67532"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Verwenden Sie keine wiederaufladbaren Batterien oder Ultra-Alkali-Batterien, die das Uhrwerk beschädigen können.</w:t>
      </w:r>
    </w:p>
    <w:p w14:paraId="0EBACF0A"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Für eine längere Nutzung empfehlen wir die Verwendung einer Zink-Kohle-Batterie.</w:t>
      </w:r>
    </w:p>
    <w:p w14:paraId="2FA57E3D" w14:textId="77777777"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Wenn die Batterien schwach sind, die Zeiger langsamer werden oder der Alarmton schwach wird, ersetzen Sie bitte alle Batterien durch neue.</w:t>
      </w:r>
    </w:p>
    <w:p w14:paraId="7AE8A833" w14:textId="77777777" w:rsidR="00B65D78" w:rsidRDefault="00000000">
      <w:pPr>
        <w:pStyle w:val="Standard"/>
        <w:widowControl w:val="0"/>
        <w:numPr>
          <w:ilvl w:val="0"/>
          <w:numId w:val="56"/>
        </w:numPr>
        <w:spacing w:after="0" w:line="320" w:lineRule="exact"/>
        <w:jc w:val="both"/>
        <w:rPr>
          <w:rFonts w:eastAsia="Arial Unicode MS" w:cs="Calibri"/>
          <w:lang w:val="de-DE" w:eastAsia="zh-TW"/>
        </w:rPr>
      </w:pPr>
      <w:r>
        <w:rPr>
          <w:rFonts w:eastAsia="Arial Unicode MS" w:cs="Calibri"/>
          <w:lang w:val="de-DE" w:eastAsia="zh-TW"/>
        </w:rPr>
        <w:t xml:space="preserve">Drehen Sie das </w:t>
      </w:r>
      <w:proofErr w:type="spellStart"/>
      <w:r>
        <w:rPr>
          <w:rFonts w:eastAsia="Arial Unicode MS" w:cs="Calibri"/>
          <w:lang w:val="de-DE" w:eastAsia="zh-TW"/>
        </w:rPr>
        <w:t>Zeitrad</w:t>
      </w:r>
      <w:proofErr w:type="spellEnd"/>
      <w:r>
        <w:rPr>
          <w:rFonts w:eastAsia="Arial Unicode MS" w:cs="Calibri"/>
          <w:lang w:val="de-DE" w:eastAsia="zh-TW"/>
        </w:rPr>
        <w:t xml:space="preserve"> in Pfeilrichtung (gegen den Uhrzeigersinn), um die aktuelle Uhrzeit einzustellen.</w:t>
      </w:r>
    </w:p>
    <w:p w14:paraId="4A8995A7"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 xml:space="preserve">Hinweis: Das Drehen des </w:t>
      </w:r>
      <w:proofErr w:type="spellStart"/>
      <w:r>
        <w:rPr>
          <w:rFonts w:eastAsia="Arial Unicode MS" w:cs="Calibri"/>
          <w:lang w:val="de-DE" w:eastAsia="zh-TW"/>
        </w:rPr>
        <w:t>Zeitrads</w:t>
      </w:r>
      <w:proofErr w:type="spellEnd"/>
      <w:r>
        <w:rPr>
          <w:rFonts w:eastAsia="Arial Unicode MS" w:cs="Calibri"/>
          <w:lang w:val="de-DE" w:eastAsia="zh-TW"/>
        </w:rPr>
        <w:t xml:space="preserve"> in die falsche Richtung kann das Uhrwerk beschädigen und die Genauigkeit der Zeitanzeige beeinträchtigen.</w:t>
      </w:r>
    </w:p>
    <w:p w14:paraId="1B3EFB84"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Wecker-Einstellung</w:t>
      </w:r>
    </w:p>
    <w:p w14:paraId="5A43B43E"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Stellen Sie die Weckzeit ein, indem Sie das Wecker-Rad gegen den Uhrzeigersinn drehen.</w:t>
      </w:r>
    </w:p>
    <w:p w14:paraId="72669EB0" w14:textId="77777777" w:rsidR="00B65D78" w:rsidRDefault="00000000">
      <w:pPr>
        <w:pStyle w:val="Standard"/>
        <w:widowControl w:val="0"/>
        <w:spacing w:after="0" w:line="320" w:lineRule="exact"/>
        <w:rPr>
          <w:rFonts w:eastAsia="Arial Unicode MS" w:cs="Calibri"/>
          <w:lang w:val="de-DE" w:eastAsia="zh-TW"/>
        </w:rPr>
      </w:pPr>
      <w:r>
        <w:rPr>
          <w:rFonts w:eastAsia="Arial Unicode MS" w:cs="Calibri"/>
          <w:lang w:val="de-DE" w:eastAsia="zh-TW"/>
        </w:rPr>
        <w:t xml:space="preserve">Schalten Sie den Alarm ein, indem Sie den Schalter auf die Position ON (oben) stellen: Der Alarm ertönt zur eingestellten Zeit.  </w:t>
      </w:r>
    </w:p>
    <w:p w14:paraId="65E2C2EA"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Schalten Sie den Alarm aus, indem Sie den Schalter auf die Position OFF (unten) stellen: Ausschalten des Alarms oder Stoppen des Tons, wenn er ertönt.</w:t>
      </w:r>
    </w:p>
    <w:p w14:paraId="475C8A50"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Wenn Sie den Wecker nicht ausschalten, ertönt der Wecker jeweils etwa 45 Minuten lang.</w:t>
      </w:r>
    </w:p>
    <w:p w14:paraId="4432E9D7"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Notiz:</w:t>
      </w:r>
    </w:p>
    <w:p w14:paraId="7041C195" w14:textId="77777777" w:rsidR="00B65D78" w:rsidRDefault="00000000">
      <w:pPr>
        <w:pStyle w:val="Standard"/>
        <w:widowControl w:val="0"/>
        <w:numPr>
          <w:ilvl w:val="0"/>
          <w:numId w:val="57"/>
        </w:numPr>
        <w:spacing w:after="0" w:line="320" w:lineRule="exact"/>
        <w:jc w:val="both"/>
        <w:rPr>
          <w:rFonts w:eastAsia="Arial Unicode MS" w:cs="Calibri"/>
          <w:lang w:val="de-DE" w:eastAsia="zh-TW"/>
        </w:rPr>
      </w:pPr>
      <w:r>
        <w:rPr>
          <w:rFonts w:eastAsia="Arial Unicode MS" w:cs="Calibri"/>
          <w:lang w:val="de-DE" w:eastAsia="zh-TW"/>
        </w:rPr>
        <w:t>Wenn der Alarmschalter eingeschaltet ist, ertönt der Alarm sowohl morgens als auch nachmittags.</w:t>
      </w:r>
    </w:p>
    <w:p w14:paraId="25AC6139" w14:textId="77777777" w:rsidR="00B65D78" w:rsidRDefault="00000000">
      <w:pPr>
        <w:pStyle w:val="Standard"/>
        <w:widowControl w:val="0"/>
        <w:numPr>
          <w:ilvl w:val="0"/>
          <w:numId w:val="21"/>
        </w:numPr>
        <w:spacing w:after="0" w:line="320" w:lineRule="exact"/>
        <w:jc w:val="both"/>
        <w:rPr>
          <w:rFonts w:eastAsia="Arial Unicode MS" w:cs="Calibri"/>
          <w:lang w:val="de-DE" w:eastAsia="zh-TW"/>
        </w:rPr>
      </w:pPr>
      <w:r>
        <w:rPr>
          <w:rFonts w:eastAsia="Arial Unicode MS" w:cs="Calibri"/>
          <w:lang w:val="de-DE" w:eastAsia="zh-TW"/>
        </w:rPr>
        <w:lastRenderedPageBreak/>
        <w:t>Wecker-Genauigkeit: +/- 5 Minuten von der eingestellten Zeit</w:t>
      </w:r>
    </w:p>
    <w:p w14:paraId="1EB2C599" w14:textId="77777777" w:rsidR="00BA0ABE" w:rsidRDefault="00BA0ABE">
      <w:pPr>
        <w:pStyle w:val="Standard"/>
        <w:widowControl w:val="0"/>
        <w:spacing w:after="0" w:line="320" w:lineRule="exact"/>
        <w:jc w:val="both"/>
        <w:rPr>
          <w:rFonts w:eastAsia="Arial Unicode MS" w:cs="Calibri"/>
          <w:lang w:val="de-DE" w:eastAsia="zh-TW"/>
        </w:rPr>
      </w:pPr>
      <w:r w:rsidRPr="00BA0ABE">
        <w:rPr>
          <w:rFonts w:eastAsia="Arial Unicode MS" w:cs="Calibri"/>
          <w:lang w:val="de-DE" w:eastAsia="zh-TW"/>
        </w:rPr>
        <w:t>Licht</w:t>
      </w:r>
    </w:p>
    <w:p w14:paraId="44596204" w14:textId="5BE29674" w:rsidR="00613254" w:rsidRDefault="00613254">
      <w:pPr>
        <w:pStyle w:val="Standard"/>
        <w:widowControl w:val="0"/>
        <w:spacing w:after="0" w:line="320" w:lineRule="exact"/>
        <w:jc w:val="both"/>
        <w:rPr>
          <w:rFonts w:eastAsia="Arial Unicode MS" w:cs="Calibri"/>
          <w:lang w:val="de-DE" w:eastAsia="zh-TW"/>
        </w:rPr>
      </w:pPr>
      <w:r w:rsidRPr="00613254">
        <w:rPr>
          <w:rFonts w:eastAsia="Arial Unicode MS" w:cs="Calibri"/>
          <w:lang w:val="de-DE" w:eastAsia="zh-TW"/>
        </w:rPr>
        <w:t>Der Wecker reagiert auf Geräusche – zum Beispiel auf Klatschen oder eine Stimme.</w:t>
      </w:r>
    </w:p>
    <w:p w14:paraId="31336356" w14:textId="77777777" w:rsidR="00613254" w:rsidRDefault="00613254">
      <w:pPr>
        <w:pStyle w:val="Standard"/>
        <w:widowControl w:val="0"/>
        <w:spacing w:after="0" w:line="320" w:lineRule="exact"/>
        <w:jc w:val="both"/>
        <w:rPr>
          <w:rFonts w:eastAsia="Arial Unicode MS" w:cs="Calibri"/>
          <w:lang w:val="de-DE" w:eastAsia="zh-TW"/>
        </w:rPr>
      </w:pPr>
    </w:p>
    <w:p w14:paraId="6B0D7EAA" w14:textId="3411FD69" w:rsidR="00B65D78" w:rsidRDefault="00000000">
      <w:pPr>
        <w:pStyle w:val="Standard"/>
        <w:widowControl w:val="0"/>
        <w:spacing w:after="0" w:line="320" w:lineRule="exact"/>
        <w:jc w:val="both"/>
        <w:rPr>
          <w:rFonts w:eastAsia="Arial Unicode MS" w:cs="Calibri"/>
          <w:u w:val="single"/>
          <w:lang w:val="de-DE" w:eastAsia="zh-TW"/>
        </w:rPr>
      </w:pPr>
      <w:r>
        <w:rPr>
          <w:rFonts w:eastAsia="Arial Unicode MS" w:cs="Calibri"/>
          <w:u w:val="single"/>
          <w:lang w:val="de-DE" w:eastAsia="zh-TW"/>
        </w:rPr>
        <w:t>C. Warnungen und Sicherheitsempfehlungen</w:t>
      </w:r>
    </w:p>
    <w:p w14:paraId="7FC127C1" w14:textId="77777777" w:rsidR="00B65D78" w:rsidRDefault="00000000">
      <w:pPr>
        <w:pStyle w:val="Standard"/>
        <w:widowControl w:val="0"/>
        <w:numPr>
          <w:ilvl w:val="0"/>
          <w:numId w:val="58"/>
        </w:numPr>
        <w:spacing w:after="0" w:line="320" w:lineRule="exact"/>
        <w:jc w:val="both"/>
        <w:rPr>
          <w:rFonts w:eastAsia="Arial Unicode MS" w:cs="Calibri"/>
          <w:lang w:val="de-DE" w:eastAsia="zh-TW"/>
        </w:rPr>
      </w:pPr>
      <w:r>
        <w:rPr>
          <w:rFonts w:eastAsia="Arial Unicode MS" w:cs="Calibri"/>
          <w:lang w:val="de-DE" w:eastAsia="zh-TW"/>
        </w:rPr>
        <w:t>Lesen und befolgen Sie die folgenden Anweisungen sorgfältig.</w:t>
      </w:r>
    </w:p>
    <w:p w14:paraId="301F1BD0" w14:textId="77777777" w:rsidR="00B65D78" w:rsidRDefault="00000000">
      <w:pPr>
        <w:pStyle w:val="Standard"/>
        <w:widowControl w:val="0"/>
        <w:numPr>
          <w:ilvl w:val="0"/>
          <w:numId w:val="22"/>
        </w:numPr>
        <w:spacing w:after="0" w:line="320" w:lineRule="exact"/>
        <w:jc w:val="both"/>
        <w:rPr>
          <w:rFonts w:eastAsia="Arial Unicode MS" w:cs="Calibri"/>
          <w:lang w:val="de-DE" w:eastAsia="zh-TW"/>
        </w:rPr>
      </w:pPr>
      <w:r>
        <w:rPr>
          <w:rFonts w:eastAsia="Arial Unicode MS" w:cs="Calibri"/>
          <w:lang w:val="de-DE" w:eastAsia="zh-TW"/>
        </w:rPr>
        <w:t>Um ein versehentliches Verschlucken zu vermeiden, bewahren Sie Batterien und Kleinteile außerhalb der Reichweite von Kindern auf.</w:t>
      </w:r>
    </w:p>
    <w:p w14:paraId="347AC86A" w14:textId="77777777" w:rsidR="00B65D78" w:rsidRDefault="00000000">
      <w:pPr>
        <w:pStyle w:val="Standard"/>
        <w:widowControl w:val="0"/>
        <w:numPr>
          <w:ilvl w:val="0"/>
          <w:numId w:val="22"/>
        </w:numPr>
        <w:spacing w:after="0" w:line="320" w:lineRule="exact"/>
        <w:jc w:val="both"/>
        <w:rPr>
          <w:rFonts w:eastAsia="Arial Unicode MS" w:cs="Calibri"/>
          <w:lang w:val="de-DE" w:eastAsia="zh-TW"/>
        </w:rPr>
      </w:pPr>
      <w:r>
        <w:rPr>
          <w:rFonts w:eastAsia="Arial Unicode MS" w:cs="Calibri"/>
          <w:lang w:val="de-DE" w:eastAsia="zh-TW"/>
        </w:rPr>
        <w:t>Befolgen Sie die nachstehenden Anweisungen, um zu verhindern, dass die Batterie ausläuft, überhitzt oder explodiert.</w:t>
      </w:r>
    </w:p>
    <w:p w14:paraId="656759C8" w14:textId="77777777" w:rsidR="00B65D78" w:rsidRDefault="00000000">
      <w:pPr>
        <w:pStyle w:val="Standard"/>
        <w:widowControl w:val="0"/>
        <w:numPr>
          <w:ilvl w:val="0"/>
          <w:numId w:val="4"/>
        </w:numPr>
        <w:spacing w:after="0" w:line="320" w:lineRule="exact"/>
        <w:jc w:val="both"/>
        <w:rPr>
          <w:rFonts w:eastAsia="Arial Unicode MS" w:cs="Calibri"/>
          <w:lang w:val="de-DE" w:eastAsia="zh-TW"/>
        </w:rPr>
      </w:pPr>
      <w:r>
        <w:rPr>
          <w:rFonts w:eastAsia="Arial Unicode MS" w:cs="Calibri"/>
          <w:lang w:val="de-DE" w:eastAsia="zh-TW"/>
        </w:rPr>
        <w:t>Schließen Sie die Batterie nicht kurz.</w:t>
      </w:r>
    </w:p>
    <w:p w14:paraId="48EC2E3D" w14:textId="77777777" w:rsidR="00B65D78" w:rsidRDefault="00000000">
      <w:pPr>
        <w:pStyle w:val="Standard"/>
        <w:widowControl w:val="0"/>
        <w:numPr>
          <w:ilvl w:val="0"/>
          <w:numId w:val="4"/>
        </w:numPr>
        <w:spacing w:after="0" w:line="320" w:lineRule="exact"/>
        <w:jc w:val="both"/>
        <w:rPr>
          <w:rFonts w:eastAsia="Arial Unicode MS" w:cs="Calibri"/>
          <w:lang w:val="de-DE" w:eastAsia="zh-TW"/>
        </w:rPr>
      </w:pPr>
      <w:r>
        <w:rPr>
          <w:rFonts w:eastAsia="Arial Unicode MS" w:cs="Calibri"/>
          <w:lang w:val="de-DE" w:eastAsia="zh-TW"/>
        </w:rPr>
        <w:t>Beschädigen Sie die Batterie nicht.</w:t>
      </w:r>
    </w:p>
    <w:p w14:paraId="27B6B92C" w14:textId="77777777" w:rsidR="00B65D78" w:rsidRDefault="00000000">
      <w:pPr>
        <w:pStyle w:val="Standard"/>
        <w:widowControl w:val="0"/>
        <w:numPr>
          <w:ilvl w:val="0"/>
          <w:numId w:val="4"/>
        </w:numPr>
        <w:spacing w:after="0" w:line="320" w:lineRule="exact"/>
        <w:jc w:val="both"/>
        <w:rPr>
          <w:rFonts w:eastAsia="Arial Unicode MS" w:cs="Calibri"/>
          <w:lang w:val="de-DE" w:eastAsia="zh-TW"/>
        </w:rPr>
      </w:pPr>
      <w:r>
        <w:rPr>
          <w:rFonts w:eastAsia="Arial Unicode MS" w:cs="Calibri"/>
          <w:lang w:val="de-DE" w:eastAsia="zh-TW"/>
        </w:rPr>
        <w:t>Erhitzen Sie die Batterie nicht.</w:t>
      </w:r>
    </w:p>
    <w:p w14:paraId="27EA8CC0" w14:textId="77777777" w:rsidR="00B65D78" w:rsidRDefault="00000000">
      <w:pPr>
        <w:pStyle w:val="Standard"/>
        <w:widowControl w:val="0"/>
        <w:numPr>
          <w:ilvl w:val="0"/>
          <w:numId w:val="4"/>
        </w:numPr>
        <w:spacing w:after="0" w:line="320" w:lineRule="exact"/>
        <w:jc w:val="both"/>
        <w:rPr>
          <w:rFonts w:eastAsia="Arial Unicode MS" w:cs="Calibri"/>
          <w:lang w:val="de-DE" w:eastAsia="zh-TW"/>
        </w:rPr>
      </w:pPr>
      <w:r>
        <w:rPr>
          <w:rFonts w:eastAsia="Arial Unicode MS" w:cs="Calibri"/>
          <w:lang w:val="de-DE" w:eastAsia="zh-TW"/>
        </w:rPr>
        <w:t>Zerlegen Sie die Batterie nicht.</w:t>
      </w:r>
    </w:p>
    <w:p w14:paraId="6C266B54" w14:textId="77777777" w:rsidR="00B65D78" w:rsidRDefault="00000000">
      <w:pPr>
        <w:pStyle w:val="Standard"/>
        <w:widowControl w:val="0"/>
        <w:numPr>
          <w:ilvl w:val="0"/>
          <w:numId w:val="4"/>
        </w:numPr>
        <w:spacing w:after="0" w:line="320" w:lineRule="exact"/>
        <w:jc w:val="both"/>
        <w:rPr>
          <w:rFonts w:eastAsia="Arial Unicode MS" w:cs="Calibri"/>
          <w:lang w:val="de-DE" w:eastAsia="zh-TW"/>
        </w:rPr>
      </w:pPr>
      <w:r>
        <w:rPr>
          <w:rFonts w:eastAsia="Arial Unicode MS" w:cs="Calibri"/>
          <w:lang w:val="de-DE" w:eastAsia="zh-TW"/>
        </w:rPr>
        <w:t>Setzen Sie die Batterie keinem Feuer aus.</w:t>
      </w:r>
    </w:p>
    <w:p w14:paraId="18F05D98" w14:textId="77777777" w:rsidR="00B65D78" w:rsidRDefault="00000000">
      <w:pPr>
        <w:pStyle w:val="Standard"/>
        <w:widowControl w:val="0"/>
        <w:numPr>
          <w:ilvl w:val="0"/>
          <w:numId w:val="59"/>
        </w:numPr>
        <w:spacing w:after="0" w:line="320" w:lineRule="exact"/>
        <w:jc w:val="both"/>
        <w:rPr>
          <w:rFonts w:eastAsia="Arial Unicode MS" w:cs="Calibri"/>
          <w:lang w:val="de-DE" w:eastAsia="zh-TW"/>
        </w:rPr>
      </w:pPr>
      <w:r>
        <w:rPr>
          <w:rFonts w:eastAsia="Arial Unicode MS" w:cs="Calibri"/>
          <w:lang w:val="de-DE" w:eastAsia="zh-TW"/>
        </w:rPr>
        <w:t>Berühren Sie nicht die aus der Batterie austretende Flüssigkeit.</w:t>
      </w:r>
    </w:p>
    <w:p w14:paraId="58434F3B"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Wenn die Batterie ausläuft, entfernen Sie sie und wischen Sie die Flüssigkeit gründlich mit einem Tuch oder Papier ab.</w:t>
      </w:r>
    </w:p>
    <w:p w14:paraId="2943816C"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Legen Sie die Batterien nicht falsch herum ein.</w:t>
      </w:r>
    </w:p>
    <w:p w14:paraId="1DC8D0CC"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Entfernen Sie die Batterie aus der Uhr, wenn Sie sie längere Zeit nicht benutzen.</w:t>
      </w:r>
    </w:p>
    <w:p w14:paraId="3BFEDD4E"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Setzen Sie den Akku oder die Uhr keinen Erschütterungen, starken Vibrationen oder Stürzen aus, um Schäden oder Fehlfunktionen zu vermeiden.</w:t>
      </w:r>
    </w:p>
    <w:p w14:paraId="3B7CBFD8"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Nicht an Orten mit hoher Temperatur oder Feuchtigkeit verwenden, wie z. B. Badezimmer, Sauna, Treibhaus, Küche usw.</w:t>
      </w:r>
    </w:p>
    <w:p w14:paraId="3BD89863"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Zerlegen oder modifizieren Sie die Uhr nicht.</w:t>
      </w:r>
    </w:p>
    <w:p w14:paraId="7F5ADC69" w14:textId="77777777" w:rsidR="00B65D78" w:rsidRDefault="00000000">
      <w:pPr>
        <w:pStyle w:val="Standard"/>
        <w:widowControl w:val="0"/>
        <w:numPr>
          <w:ilvl w:val="0"/>
          <w:numId w:val="23"/>
        </w:numPr>
        <w:spacing w:after="0" w:line="320" w:lineRule="exact"/>
        <w:jc w:val="both"/>
        <w:rPr>
          <w:rFonts w:eastAsia="Arial Unicode MS" w:cs="Calibri"/>
          <w:lang w:val="de-DE" w:eastAsia="zh-TW"/>
        </w:rPr>
      </w:pPr>
      <w:r>
        <w:rPr>
          <w:rFonts w:eastAsia="Arial Unicode MS" w:cs="Calibri"/>
          <w:lang w:val="de-DE" w:eastAsia="zh-TW"/>
        </w:rPr>
        <w:t>Verwenden Sie die Uhr nicht an den folgenden Orten:</w:t>
      </w:r>
    </w:p>
    <w:p w14:paraId="5BC6AF2A" w14:textId="77777777" w:rsidR="00B65D78" w:rsidRDefault="00000000">
      <w:pPr>
        <w:pStyle w:val="Standard"/>
        <w:widowControl w:val="0"/>
        <w:numPr>
          <w:ilvl w:val="0"/>
          <w:numId w:val="6"/>
        </w:numPr>
        <w:spacing w:after="0" w:line="320" w:lineRule="exact"/>
        <w:jc w:val="both"/>
        <w:rPr>
          <w:rFonts w:eastAsia="Arial Unicode MS" w:cs="Calibri"/>
          <w:lang w:val="de-DE" w:eastAsia="zh-TW"/>
        </w:rPr>
      </w:pPr>
      <w:r>
        <w:rPr>
          <w:rFonts w:eastAsia="Arial Unicode MS" w:cs="Calibri"/>
          <w:lang w:val="de-DE" w:eastAsia="zh-TW"/>
        </w:rPr>
        <w:t>Orte mit direkter Sonneneinstrahlung.</w:t>
      </w:r>
    </w:p>
    <w:p w14:paraId="703AC462" w14:textId="77777777" w:rsidR="00B65D78" w:rsidRDefault="00000000">
      <w:pPr>
        <w:pStyle w:val="Standard"/>
        <w:widowControl w:val="0"/>
        <w:numPr>
          <w:ilvl w:val="0"/>
          <w:numId w:val="6"/>
        </w:numPr>
        <w:spacing w:after="0" w:line="320" w:lineRule="exact"/>
        <w:jc w:val="both"/>
        <w:rPr>
          <w:rFonts w:eastAsia="Arial Unicode MS" w:cs="Calibri"/>
          <w:lang w:val="de-DE" w:eastAsia="zh-TW"/>
        </w:rPr>
      </w:pPr>
      <w:r>
        <w:rPr>
          <w:rFonts w:eastAsia="Arial Unicode MS" w:cs="Calibri"/>
          <w:lang w:val="de-DE" w:eastAsia="zh-TW"/>
        </w:rPr>
        <w:t>In der Nähe von Feuer oder Hitze von Heizgeräten.</w:t>
      </w:r>
    </w:p>
    <w:p w14:paraId="198CD38C" w14:textId="77777777" w:rsidR="00B65D78" w:rsidRDefault="00000000">
      <w:pPr>
        <w:pStyle w:val="Standard"/>
        <w:widowControl w:val="0"/>
        <w:numPr>
          <w:ilvl w:val="0"/>
          <w:numId w:val="6"/>
        </w:numPr>
        <w:spacing w:after="0" w:line="320" w:lineRule="exact"/>
        <w:jc w:val="both"/>
        <w:rPr>
          <w:rFonts w:eastAsia="Arial Unicode MS" w:cs="Calibri"/>
          <w:lang w:val="de-DE" w:eastAsia="zh-TW"/>
        </w:rPr>
      </w:pPr>
      <w:r>
        <w:rPr>
          <w:rFonts w:eastAsia="Arial Unicode MS" w:cs="Calibri"/>
          <w:lang w:val="de-DE" w:eastAsia="zh-TW"/>
        </w:rPr>
        <w:t>An Orten mit starken Vibrationen, wie Autos, Booten oder Baustellen.</w:t>
      </w:r>
    </w:p>
    <w:p w14:paraId="4A9C63B9" w14:textId="77777777" w:rsidR="00B65D78" w:rsidRPr="00613254" w:rsidRDefault="00000000">
      <w:pPr>
        <w:pStyle w:val="Standard"/>
        <w:widowControl w:val="0"/>
        <w:numPr>
          <w:ilvl w:val="0"/>
          <w:numId w:val="6"/>
        </w:numPr>
        <w:spacing w:after="0" w:line="320" w:lineRule="exact"/>
        <w:jc w:val="both"/>
        <w:rPr>
          <w:lang w:val="de-DE"/>
        </w:rPr>
      </w:pPr>
      <w:r>
        <w:rPr>
          <w:rFonts w:eastAsia="Arial Unicode MS" w:cs="Calibri"/>
          <w:lang w:val="de-DE" w:eastAsia="zh-TW"/>
        </w:rPr>
        <w:t>An Orten mit Temperaturen über 40</w:t>
      </w:r>
      <w:r>
        <w:rPr>
          <w:rFonts w:ascii="Cambria Math" w:eastAsia="Arial Unicode MS" w:hAnsi="Cambria Math" w:cs="Cambria Math"/>
          <w:lang w:val="de-DE" w:eastAsia="zh-TW"/>
        </w:rPr>
        <w:t>℃</w:t>
      </w:r>
      <w:r>
        <w:rPr>
          <w:rFonts w:eastAsia="Arial Unicode MS" w:cs="Calibri"/>
          <w:lang w:val="de-DE" w:eastAsia="zh-TW"/>
        </w:rPr>
        <w:t xml:space="preserve"> oder unter 0</w:t>
      </w:r>
      <w:r>
        <w:rPr>
          <w:rFonts w:ascii="Cambria Math" w:eastAsia="Arial Unicode MS" w:hAnsi="Cambria Math" w:cs="Cambria Math"/>
          <w:lang w:val="de-DE" w:eastAsia="zh-TW"/>
        </w:rPr>
        <w:t>℃</w:t>
      </w:r>
    </w:p>
    <w:p w14:paraId="6CAA7D15" w14:textId="77777777" w:rsidR="00B65D78" w:rsidRDefault="00000000">
      <w:pPr>
        <w:pStyle w:val="Standard"/>
        <w:widowControl w:val="0"/>
        <w:spacing w:after="0" w:line="320" w:lineRule="exact"/>
        <w:jc w:val="both"/>
        <w:rPr>
          <w:rFonts w:eastAsia="Arial Unicode MS" w:cs="Calibri"/>
          <w:lang w:val="de-DE" w:eastAsia="zh-TW"/>
        </w:rPr>
      </w:pPr>
      <w:r>
        <w:rPr>
          <w:rFonts w:eastAsia="Arial Unicode MS" w:cs="Calibri"/>
          <w:lang w:val="de-DE" w:eastAsia="zh-TW"/>
        </w:rPr>
        <w:t>NOTIZ</w:t>
      </w:r>
    </w:p>
    <w:p w14:paraId="638D7667" w14:textId="77777777" w:rsidR="00B65D78" w:rsidRDefault="00000000">
      <w:pPr>
        <w:pStyle w:val="Standard"/>
        <w:widowControl w:val="0"/>
        <w:numPr>
          <w:ilvl w:val="0"/>
          <w:numId w:val="7"/>
        </w:numPr>
        <w:spacing w:after="0" w:line="320" w:lineRule="exact"/>
        <w:jc w:val="both"/>
        <w:rPr>
          <w:rFonts w:eastAsia="Arial Unicode MS" w:cs="Calibri"/>
          <w:lang w:val="de-DE" w:eastAsia="zh-TW"/>
        </w:rPr>
      </w:pPr>
      <w:r>
        <w:rPr>
          <w:rFonts w:eastAsia="Arial Unicode MS" w:cs="Calibri"/>
          <w:lang w:val="de-DE" w:eastAsia="zh-TW"/>
        </w:rPr>
        <w:t>Lesen Sie vor Gebrauch alle Anweisungen. Bewahren Sie dieses Manual zum späteren Nachschlagen auf.</w:t>
      </w:r>
      <w:r>
        <w:rPr>
          <w:rFonts w:eastAsia="Arial Unicode MS" w:cs="Calibri"/>
          <w:noProof/>
          <w:lang w:val="de-DE" w:eastAsia="zh-TW"/>
        </w:rPr>
        <w:drawing>
          <wp:anchor distT="0" distB="0" distL="114300" distR="114300" simplePos="0" relativeHeight="8" behindDoc="0" locked="0" layoutInCell="1" allowOverlap="1" wp14:anchorId="4047F6D4" wp14:editId="23D50087">
            <wp:simplePos x="0" y="0"/>
            <wp:positionH relativeFrom="margin">
              <wp:posOffset>3420720</wp:posOffset>
            </wp:positionH>
            <wp:positionV relativeFrom="paragraph">
              <wp:posOffset>473040</wp:posOffset>
            </wp:positionV>
            <wp:extent cx="2117880" cy="624240"/>
            <wp:effectExtent l="0" t="0" r="0" b="4410"/>
            <wp:wrapTopAndBottom/>
            <wp:docPr id="511773231"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117880" cy="624240"/>
                    </a:xfrm>
                    <a:prstGeom prst="rect">
                      <a:avLst/>
                    </a:prstGeom>
                    <a:noFill/>
                    <a:ln>
                      <a:noFill/>
                      <a:prstDash/>
                    </a:ln>
                  </pic:spPr>
                </pic:pic>
              </a:graphicData>
            </a:graphic>
          </wp:anchor>
        </w:drawing>
      </w:r>
      <w:r>
        <w:rPr>
          <w:rFonts w:eastAsia="Arial Unicode MS" w:cs="Calibri"/>
          <w:noProof/>
          <w:lang w:val="de-DE" w:eastAsia="zh-TW"/>
        </w:rPr>
        <w:drawing>
          <wp:anchor distT="0" distB="0" distL="114300" distR="114300" simplePos="0" relativeHeight="9" behindDoc="0" locked="0" layoutInCell="1" allowOverlap="1" wp14:anchorId="3D8208E5" wp14:editId="409C0877">
            <wp:simplePos x="0" y="0"/>
            <wp:positionH relativeFrom="column">
              <wp:posOffset>380880</wp:posOffset>
            </wp:positionH>
            <wp:positionV relativeFrom="paragraph">
              <wp:posOffset>596160</wp:posOffset>
            </wp:positionV>
            <wp:extent cx="1226160" cy="502200"/>
            <wp:effectExtent l="0" t="0" r="0" b="0"/>
            <wp:wrapTopAndBottom/>
            <wp:docPr id="143123334"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6160" cy="502200"/>
                    </a:xfrm>
                    <a:prstGeom prst="rect">
                      <a:avLst/>
                    </a:prstGeom>
                    <a:noFill/>
                    <a:ln>
                      <a:noFill/>
                      <a:prstDash/>
                    </a:ln>
                  </pic:spPr>
                </pic:pic>
              </a:graphicData>
            </a:graphic>
          </wp:anchor>
        </w:drawing>
      </w:r>
    </w:p>
    <w:sectPr w:rsidR="00B65D7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116FF" w14:textId="77777777" w:rsidR="008231BE" w:rsidRDefault="008231BE">
      <w:pPr>
        <w:spacing w:after="0" w:line="240" w:lineRule="auto"/>
      </w:pPr>
      <w:r>
        <w:separator/>
      </w:r>
    </w:p>
  </w:endnote>
  <w:endnote w:type="continuationSeparator" w:id="0">
    <w:p w14:paraId="09F362BF" w14:textId="77777777" w:rsidR="008231BE" w:rsidRDefault="0082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E631E" w14:textId="77777777" w:rsidR="008231BE" w:rsidRDefault="008231BE">
      <w:pPr>
        <w:spacing w:after="0" w:line="240" w:lineRule="auto"/>
      </w:pPr>
      <w:r>
        <w:rPr>
          <w:color w:val="000000"/>
        </w:rPr>
        <w:separator/>
      </w:r>
    </w:p>
  </w:footnote>
  <w:footnote w:type="continuationSeparator" w:id="0">
    <w:p w14:paraId="73878166" w14:textId="77777777" w:rsidR="008231BE" w:rsidRDefault="00823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426BB"/>
    <w:multiLevelType w:val="multilevel"/>
    <w:tmpl w:val="F5B260C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5B752C"/>
    <w:multiLevelType w:val="multilevel"/>
    <w:tmpl w:val="E3F837C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2370A38"/>
    <w:multiLevelType w:val="multilevel"/>
    <w:tmpl w:val="5CD4CE1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3CD54D7"/>
    <w:multiLevelType w:val="multilevel"/>
    <w:tmpl w:val="1A0460F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F836E6"/>
    <w:multiLevelType w:val="multilevel"/>
    <w:tmpl w:val="949A7AB8"/>
    <w:styleLink w:val="WWNum29"/>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5" w15:restartNumberingAfterBreak="0">
    <w:nsid w:val="15AF1303"/>
    <w:multiLevelType w:val="multilevel"/>
    <w:tmpl w:val="20166E0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4B15ED"/>
    <w:multiLevelType w:val="multilevel"/>
    <w:tmpl w:val="BFF82C8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5E7536C"/>
    <w:multiLevelType w:val="multilevel"/>
    <w:tmpl w:val="2CEA80B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0F1433D"/>
    <w:multiLevelType w:val="multilevel"/>
    <w:tmpl w:val="682CCC4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7602FB2"/>
    <w:multiLevelType w:val="multilevel"/>
    <w:tmpl w:val="0DC0FD6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A895772"/>
    <w:multiLevelType w:val="multilevel"/>
    <w:tmpl w:val="E0D4CC7E"/>
    <w:styleLink w:val="WW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0302F6E"/>
    <w:multiLevelType w:val="multilevel"/>
    <w:tmpl w:val="8272DEE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F84831"/>
    <w:multiLevelType w:val="multilevel"/>
    <w:tmpl w:val="6CBE289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9493C7D"/>
    <w:multiLevelType w:val="multilevel"/>
    <w:tmpl w:val="8D56A82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D1F526E"/>
    <w:multiLevelType w:val="multilevel"/>
    <w:tmpl w:val="3E9EAF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DB54DEA"/>
    <w:multiLevelType w:val="multilevel"/>
    <w:tmpl w:val="B784E08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E8E6025"/>
    <w:multiLevelType w:val="multilevel"/>
    <w:tmpl w:val="7D081EC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047670B"/>
    <w:multiLevelType w:val="multilevel"/>
    <w:tmpl w:val="A4E0C2A0"/>
    <w:styleLink w:val="WW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53621A8C"/>
    <w:multiLevelType w:val="multilevel"/>
    <w:tmpl w:val="26D4DE3A"/>
    <w:styleLink w:val="WW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57B182D"/>
    <w:multiLevelType w:val="multilevel"/>
    <w:tmpl w:val="5C12B9F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71C1AAF"/>
    <w:multiLevelType w:val="multilevel"/>
    <w:tmpl w:val="B09E3FA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B6169D5"/>
    <w:multiLevelType w:val="multilevel"/>
    <w:tmpl w:val="CDBC57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DB0739D"/>
    <w:multiLevelType w:val="multilevel"/>
    <w:tmpl w:val="27B0F8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F3E1D98"/>
    <w:multiLevelType w:val="multilevel"/>
    <w:tmpl w:val="03E22DC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86949CD"/>
    <w:multiLevelType w:val="multilevel"/>
    <w:tmpl w:val="DF16036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A1F7063"/>
    <w:multiLevelType w:val="multilevel"/>
    <w:tmpl w:val="C31EECF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A26780D"/>
    <w:multiLevelType w:val="multilevel"/>
    <w:tmpl w:val="C5D2C6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522B26"/>
    <w:multiLevelType w:val="multilevel"/>
    <w:tmpl w:val="213E8F2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08E4251"/>
    <w:multiLevelType w:val="multilevel"/>
    <w:tmpl w:val="D9F8AF4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64E6D89"/>
    <w:multiLevelType w:val="multilevel"/>
    <w:tmpl w:val="EEFE0654"/>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015185688">
    <w:abstractNumId w:val="19"/>
  </w:num>
  <w:num w:numId="2" w16cid:durableId="1194609867">
    <w:abstractNumId w:val="7"/>
  </w:num>
  <w:num w:numId="3" w16cid:durableId="218786195">
    <w:abstractNumId w:val="22"/>
  </w:num>
  <w:num w:numId="4" w16cid:durableId="1023281785">
    <w:abstractNumId w:val="26"/>
  </w:num>
  <w:num w:numId="5" w16cid:durableId="362638685">
    <w:abstractNumId w:val="24"/>
  </w:num>
  <w:num w:numId="6" w16cid:durableId="1965578277">
    <w:abstractNumId w:val="17"/>
  </w:num>
  <w:num w:numId="7" w16cid:durableId="798840302">
    <w:abstractNumId w:val="11"/>
  </w:num>
  <w:num w:numId="8" w16cid:durableId="64300143">
    <w:abstractNumId w:val="15"/>
  </w:num>
  <w:num w:numId="9" w16cid:durableId="1314143034">
    <w:abstractNumId w:val="27"/>
  </w:num>
  <w:num w:numId="10" w16cid:durableId="88939842">
    <w:abstractNumId w:val="20"/>
  </w:num>
  <w:num w:numId="11" w16cid:durableId="1316956923">
    <w:abstractNumId w:val="3"/>
  </w:num>
  <w:num w:numId="12" w16cid:durableId="2036421568">
    <w:abstractNumId w:val="2"/>
  </w:num>
  <w:num w:numId="13" w16cid:durableId="1426733585">
    <w:abstractNumId w:val="6"/>
  </w:num>
  <w:num w:numId="14" w16cid:durableId="95029907">
    <w:abstractNumId w:val="23"/>
  </w:num>
  <w:num w:numId="15" w16cid:durableId="637152617">
    <w:abstractNumId w:val="14"/>
  </w:num>
  <w:num w:numId="16" w16cid:durableId="223488295">
    <w:abstractNumId w:val="13"/>
  </w:num>
  <w:num w:numId="17" w16cid:durableId="63650936">
    <w:abstractNumId w:val="29"/>
  </w:num>
  <w:num w:numId="18" w16cid:durableId="56830829">
    <w:abstractNumId w:val="5"/>
  </w:num>
  <w:num w:numId="19" w16cid:durableId="1342702797">
    <w:abstractNumId w:val="9"/>
  </w:num>
  <w:num w:numId="20" w16cid:durableId="728304059">
    <w:abstractNumId w:val="21"/>
  </w:num>
  <w:num w:numId="21" w16cid:durableId="1356005621">
    <w:abstractNumId w:val="0"/>
  </w:num>
  <w:num w:numId="22" w16cid:durableId="517424354">
    <w:abstractNumId w:val="25"/>
  </w:num>
  <w:num w:numId="23" w16cid:durableId="880899299">
    <w:abstractNumId w:val="12"/>
  </w:num>
  <w:num w:numId="24" w16cid:durableId="32388387">
    <w:abstractNumId w:val="1"/>
  </w:num>
  <w:num w:numId="25" w16cid:durableId="1914317114">
    <w:abstractNumId w:val="8"/>
  </w:num>
  <w:num w:numId="26" w16cid:durableId="1942493680">
    <w:abstractNumId w:val="16"/>
  </w:num>
  <w:num w:numId="27" w16cid:durableId="215548690">
    <w:abstractNumId w:val="18"/>
  </w:num>
  <w:num w:numId="28" w16cid:durableId="1902863240">
    <w:abstractNumId w:val="28"/>
  </w:num>
  <w:num w:numId="29" w16cid:durableId="1076128469">
    <w:abstractNumId w:val="4"/>
  </w:num>
  <w:num w:numId="30" w16cid:durableId="1238056518">
    <w:abstractNumId w:val="10"/>
  </w:num>
  <w:num w:numId="31" w16cid:durableId="1619950370">
    <w:abstractNumId w:val="19"/>
    <w:lvlOverride w:ilvl="0">
      <w:startOverride w:val="1"/>
    </w:lvlOverride>
  </w:num>
  <w:num w:numId="32" w16cid:durableId="1122071116">
    <w:abstractNumId w:val="7"/>
    <w:lvlOverride w:ilvl="0">
      <w:startOverride w:val="1"/>
    </w:lvlOverride>
  </w:num>
  <w:num w:numId="33" w16cid:durableId="1078791756">
    <w:abstractNumId w:val="22"/>
    <w:lvlOverride w:ilvl="0">
      <w:startOverride w:val="1"/>
    </w:lvlOverride>
  </w:num>
  <w:num w:numId="34" w16cid:durableId="2010910585">
    <w:abstractNumId w:val="26"/>
  </w:num>
  <w:num w:numId="35" w16cid:durableId="1794249601">
    <w:abstractNumId w:val="24"/>
    <w:lvlOverride w:ilvl="0">
      <w:startOverride w:val="1"/>
    </w:lvlOverride>
  </w:num>
  <w:num w:numId="36" w16cid:durableId="888151404">
    <w:abstractNumId w:val="17"/>
  </w:num>
  <w:num w:numId="37" w16cid:durableId="668142002">
    <w:abstractNumId w:val="11"/>
  </w:num>
  <w:num w:numId="38" w16cid:durableId="2007127572">
    <w:abstractNumId w:val="1"/>
    <w:lvlOverride w:ilvl="0">
      <w:startOverride w:val="1"/>
    </w:lvlOverride>
  </w:num>
  <w:num w:numId="39" w16cid:durableId="292947510">
    <w:abstractNumId w:val="8"/>
    <w:lvlOverride w:ilvl="0">
      <w:startOverride w:val="1"/>
    </w:lvlOverride>
  </w:num>
  <w:num w:numId="40" w16cid:durableId="2001034014">
    <w:abstractNumId w:val="16"/>
    <w:lvlOverride w:ilvl="0">
      <w:startOverride w:val="1"/>
    </w:lvlOverride>
  </w:num>
  <w:num w:numId="41" w16cid:durableId="1288243235">
    <w:abstractNumId w:val="18"/>
  </w:num>
  <w:num w:numId="42" w16cid:durableId="1476072133">
    <w:abstractNumId w:val="28"/>
    <w:lvlOverride w:ilvl="0">
      <w:startOverride w:val="1"/>
    </w:lvlOverride>
  </w:num>
  <w:num w:numId="43" w16cid:durableId="888105754">
    <w:abstractNumId w:val="4"/>
  </w:num>
  <w:num w:numId="44" w16cid:durableId="120267228">
    <w:abstractNumId w:val="10"/>
  </w:num>
  <w:num w:numId="45" w16cid:durableId="716054733">
    <w:abstractNumId w:val="3"/>
    <w:lvlOverride w:ilvl="0">
      <w:startOverride w:val="1"/>
    </w:lvlOverride>
  </w:num>
  <w:num w:numId="46" w16cid:durableId="224486957">
    <w:abstractNumId w:val="20"/>
    <w:lvlOverride w:ilvl="0">
      <w:startOverride w:val="1"/>
    </w:lvlOverride>
  </w:num>
  <w:num w:numId="47" w16cid:durableId="536435634">
    <w:abstractNumId w:val="27"/>
    <w:lvlOverride w:ilvl="0">
      <w:startOverride w:val="1"/>
    </w:lvlOverride>
  </w:num>
  <w:num w:numId="48" w16cid:durableId="185559687">
    <w:abstractNumId w:val="2"/>
    <w:lvlOverride w:ilvl="0">
      <w:startOverride w:val="1"/>
    </w:lvlOverride>
  </w:num>
  <w:num w:numId="49" w16cid:durableId="382365406">
    <w:abstractNumId w:val="15"/>
    <w:lvlOverride w:ilvl="0">
      <w:startOverride w:val="1"/>
    </w:lvlOverride>
  </w:num>
  <w:num w:numId="50" w16cid:durableId="270822346">
    <w:abstractNumId w:val="23"/>
    <w:lvlOverride w:ilvl="0">
      <w:startOverride w:val="1"/>
    </w:lvlOverride>
  </w:num>
  <w:num w:numId="51" w16cid:durableId="1951038164">
    <w:abstractNumId w:val="14"/>
    <w:lvlOverride w:ilvl="0">
      <w:startOverride w:val="1"/>
    </w:lvlOverride>
  </w:num>
  <w:num w:numId="52" w16cid:durableId="1892619246">
    <w:abstractNumId w:val="13"/>
    <w:lvlOverride w:ilvl="0">
      <w:startOverride w:val="1"/>
    </w:lvlOverride>
  </w:num>
  <w:num w:numId="53" w16cid:durableId="1474831159">
    <w:abstractNumId w:val="29"/>
    <w:lvlOverride w:ilvl="0">
      <w:startOverride w:val="1"/>
    </w:lvlOverride>
  </w:num>
  <w:num w:numId="54" w16cid:durableId="1035665473">
    <w:abstractNumId w:val="5"/>
    <w:lvlOverride w:ilvl="0">
      <w:startOverride w:val="1"/>
    </w:lvlOverride>
  </w:num>
  <w:num w:numId="55" w16cid:durableId="1488786675">
    <w:abstractNumId w:val="9"/>
    <w:lvlOverride w:ilvl="0">
      <w:startOverride w:val="1"/>
    </w:lvlOverride>
  </w:num>
  <w:num w:numId="56" w16cid:durableId="1676573505">
    <w:abstractNumId w:val="21"/>
    <w:lvlOverride w:ilvl="0">
      <w:startOverride w:val="1"/>
    </w:lvlOverride>
  </w:num>
  <w:num w:numId="57" w16cid:durableId="1101493768">
    <w:abstractNumId w:val="0"/>
    <w:lvlOverride w:ilvl="0">
      <w:startOverride w:val="1"/>
    </w:lvlOverride>
  </w:num>
  <w:num w:numId="58" w16cid:durableId="1525172043">
    <w:abstractNumId w:val="25"/>
    <w:lvlOverride w:ilvl="0">
      <w:startOverride w:val="1"/>
    </w:lvlOverride>
  </w:num>
  <w:num w:numId="59" w16cid:durableId="128261505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78"/>
    <w:rsid w:val="00613254"/>
    <w:rsid w:val="008231BE"/>
    <w:rsid w:val="00B65D78"/>
    <w:rsid w:val="00BA0ABE"/>
    <w:rsid w:val="00FC1A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5F66"/>
  <w15:docId w15:val="{2DF11204-3730-47F4-A1B8-870438CF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stavecseseznamem">
    <w:name w:val="List Paragraph"/>
    <w:basedOn w:val="Standard"/>
    <w:pPr>
      <w:ind w:left="720"/>
    </w:pPr>
  </w:style>
  <w:style w:type="paragraph" w:customStyle="1" w:styleId="Obsahrmca">
    <w:name w:val="Obsah rámca"/>
    <w:basedOn w:val="Standard"/>
    <w:pPr>
      <w:widowControl w:val="0"/>
      <w:spacing w:after="0" w:line="240" w:lineRule="auto"/>
      <w:jc w:val="both"/>
    </w:pPr>
    <w:rPr>
      <w:rFonts w:ascii="Times New Roman" w:hAnsi="Times New Roman" w:cs="Times New Roman"/>
      <w:sz w:val="21"/>
      <w:szCs w:val="20"/>
      <w:lang w:eastAsia="zh-CN"/>
    </w:rPr>
  </w:style>
  <w:style w:type="paragraph" w:customStyle="1" w:styleId="TableContents">
    <w:name w:val="Table Contents"/>
    <w:basedOn w:val="Standard"/>
    <w:pPr>
      <w:widowControl w:val="0"/>
      <w:suppressLineNumbers/>
    </w:p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Wingdings"/>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17863">
      <w:bodyDiv w:val="1"/>
      <w:marLeft w:val="0"/>
      <w:marRight w:val="0"/>
      <w:marTop w:val="0"/>
      <w:marBottom w:val="0"/>
      <w:divBdr>
        <w:top w:val="none" w:sz="0" w:space="0" w:color="auto"/>
        <w:left w:val="none" w:sz="0" w:space="0" w:color="auto"/>
        <w:bottom w:val="none" w:sz="0" w:space="0" w:color="auto"/>
        <w:right w:val="none" w:sz="0" w:space="0" w:color="auto"/>
      </w:divBdr>
    </w:div>
    <w:div w:id="652880747">
      <w:bodyDiv w:val="1"/>
      <w:marLeft w:val="0"/>
      <w:marRight w:val="0"/>
      <w:marTop w:val="0"/>
      <w:marBottom w:val="0"/>
      <w:divBdr>
        <w:top w:val="none" w:sz="0" w:space="0" w:color="auto"/>
        <w:left w:val="none" w:sz="0" w:space="0" w:color="auto"/>
        <w:bottom w:val="none" w:sz="0" w:space="0" w:color="auto"/>
        <w:right w:val="none" w:sz="0" w:space="0" w:color="auto"/>
      </w:divBdr>
    </w:div>
    <w:div w:id="90232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2395</Words>
  <Characters>14134</Characters>
  <Application>Microsoft Office Word</Application>
  <DocSecurity>0</DocSecurity>
  <Lines>117</Lines>
  <Paragraphs>32</Paragraphs>
  <ScaleCrop>false</ScaleCrop>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Alzbeta Poloncekova</dc:creator>
  <cp:lastModifiedBy>Silvie Faltusová</cp:lastModifiedBy>
  <cp:revision>2</cp:revision>
  <dcterms:created xsi:type="dcterms:W3CDTF">2024-04-11T10:05:00Z</dcterms:created>
  <dcterms:modified xsi:type="dcterms:W3CDTF">2024-04-11T10:05:00Z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