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2173605" cy="998856"/>
            <wp:effectExtent l="0" t="0" r="0" b="0"/>
            <wp:docPr id="1073741825" name="officeArt object" descr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图片 3" descr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998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2103755" cy="954406"/>
            <wp:effectExtent l="0" t="0" r="0" b="0"/>
            <wp:docPr id="1073741826" name="officeArt object" descr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图片 4" descr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9544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Ustawienie czasu i daty: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5270373" cy="478935"/>
            <wp:effectExtent l="0" t="0" r="0" b="0"/>
            <wp:docPr id="1073741827" name="officeArt object" descr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图片 18" descr="图片 18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478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5273675" cy="605155"/>
            <wp:effectExtent l="0" t="0" r="0" b="0"/>
            <wp:docPr id="1073741828" name="officeArt object" descr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图片 19" descr="图片 19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5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 stanie wy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>wietlania czasu 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przycisk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aby przej</w:t>
      </w:r>
      <w:r>
        <w:rPr>
          <w:rFonts w:ascii="Arial" w:hAnsi="Arial" w:hint="default"/>
          <w:rtl w:val="0"/>
          <w:lang w:val="en-US"/>
        </w:rPr>
        <w:t xml:space="preserve">ść </w:t>
      </w:r>
      <w:r>
        <w:rPr>
          <w:rFonts w:ascii="Arial" w:hAnsi="Arial"/>
          <w:rtl w:val="0"/>
          <w:lang w:val="en-US"/>
        </w:rPr>
        <w:t>do trybu ustawie</w:t>
      </w:r>
      <w:r>
        <w:rPr>
          <w:rFonts w:ascii="Arial" w:hAnsi="Arial" w:hint="default"/>
          <w:rtl w:val="0"/>
          <w:lang w:val="en-US"/>
        </w:rPr>
        <w:t>ń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Sekwencja: </w:t>
      </w:r>
      <w:r>
        <w:rPr>
          <w:rFonts w:ascii="Arial" w:hAnsi="Arial"/>
          <w:b w:val="1"/>
          <w:bCs w:val="1"/>
          <w:rtl w:val="0"/>
          <w:lang w:val="en-US"/>
        </w:rPr>
        <w:t>Rok-Miesi</w:t>
      </w:r>
      <w:r>
        <w:rPr>
          <w:rFonts w:ascii="Arial" w:hAnsi="Arial" w:hint="default"/>
          <w:b w:val="1"/>
          <w:bCs w:val="1"/>
          <w:rtl w:val="0"/>
          <w:lang w:val="en-US"/>
        </w:rPr>
        <w:t>ą</w:t>
      </w:r>
      <w:r>
        <w:rPr>
          <w:rFonts w:ascii="Arial" w:hAnsi="Arial"/>
          <w:b w:val="1"/>
          <w:bCs w:val="1"/>
          <w:rtl w:val="0"/>
          <w:lang w:val="en-US"/>
        </w:rPr>
        <w:t>c-Data-Godzina-Minuta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aby dostosowa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pozycj</w:t>
      </w:r>
      <w:r>
        <w:rPr>
          <w:rFonts w:ascii="Arial" w:hAnsi="Arial" w:hint="default"/>
          <w:rtl w:val="0"/>
          <w:lang w:val="en-US"/>
        </w:rPr>
        <w:t xml:space="preserve">ę </w:t>
      </w:r>
      <w:r>
        <w:rPr>
          <w:rFonts w:ascii="Arial" w:hAnsi="Arial"/>
          <w:rtl w:val="0"/>
          <w:lang w:val="en-US"/>
        </w:rPr>
        <w:t>ustawie</w:t>
      </w:r>
      <w:r>
        <w:rPr>
          <w:rFonts w:ascii="Arial" w:hAnsi="Arial" w:hint="default"/>
          <w:rtl w:val="0"/>
          <w:lang w:val="en-US"/>
        </w:rPr>
        <w:t>ń</w:t>
      </w:r>
    </w:p>
    <w:p>
      <w:pPr>
        <w:pStyle w:val="Normal.0"/>
        <w:rPr>
          <w:rFonts w:ascii="Arial" w:cs="Arial" w:hAnsi="Arial" w:eastAsia="Arial"/>
        </w:rPr>
      </w:pPr>
      <w:bookmarkStart w:name="OLE_LINK4" w:id="0"/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przycisk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aby potwierdzi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ustawienia</w:t>
      </w:r>
      <w:bookmarkEnd w:id="0"/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Prze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łą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cznik 12/24H: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 trybie czasu 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>nij przycisk UP, aby prze</w:t>
      </w:r>
      <w:r>
        <w:rPr>
          <w:rFonts w:ascii="Arial" w:hAnsi="Arial" w:hint="default"/>
          <w:rtl w:val="0"/>
          <w:lang w:val="en-US"/>
        </w:rPr>
        <w:t>łą</w:t>
      </w:r>
      <w:r>
        <w:rPr>
          <w:rFonts w:ascii="Arial" w:hAnsi="Arial"/>
          <w:rtl w:val="0"/>
          <w:lang w:val="en-US"/>
        </w:rPr>
        <w:t>czy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tryb 12/24-godzinny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Domy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>lnie jest to 12H</w:t>
      </w:r>
    </w:p>
    <w:p>
      <w:pPr>
        <w:pStyle w:val="Normal.0"/>
        <w:rPr>
          <w:rFonts w:ascii="Arial" w:cs="Arial" w:hAnsi="Arial" w:eastAsia="Arial"/>
        </w:rPr>
      </w:pPr>
      <w:r>
        <w:drawing xmlns:a="http://schemas.openxmlformats.org/drawingml/2006/main">
          <wp:inline distT="0" distB="0" distL="0" distR="0">
            <wp:extent cx="3463925" cy="643891"/>
            <wp:effectExtent l="0" t="0" r="0" b="0"/>
            <wp:docPr id="1073741829" name="officeArt object" descr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图片 17" descr="图片 17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6438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Ustawienie alarmu:</w:t>
      </w:r>
    </w:p>
    <w:p>
      <w:pPr>
        <w:pStyle w:val="Normal.0"/>
      </w:pPr>
    </w:p>
    <w:p>
      <w:pPr>
        <w:pStyle w:val="Normal.0"/>
      </w:pPr>
      <w:r>
        <w:drawing xmlns:a="http://schemas.openxmlformats.org/drawingml/2006/main">
          <wp:inline distT="0" distB="0" distL="0" distR="0">
            <wp:extent cx="4289425" cy="536575"/>
            <wp:effectExtent l="0" t="0" r="0" b="0"/>
            <wp:docPr id="1073741830" name="officeArt object" descr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图片 20" descr="图片 20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536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951865" cy="1047750"/>
            <wp:effectExtent l="0" t="0" r="0" b="0"/>
            <wp:docPr id="1073741831" name="officeArt object" descr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图片 21" descr="图片 21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przycisk </w:t>
      </w:r>
      <w:r>
        <w:rPr>
          <w:rFonts w:ascii="Arial" w:hAnsi="Arial"/>
          <w:b w:val="1"/>
          <w:bCs w:val="1"/>
          <w:rtl w:val="0"/>
          <w:lang w:val="en-US"/>
        </w:rPr>
        <w:t xml:space="preserve">DOWN, aby </w:t>
      </w:r>
      <w:r>
        <w:rPr>
          <w:rFonts w:ascii="Arial" w:hAnsi="Arial"/>
          <w:rtl w:val="0"/>
          <w:lang w:val="en-US"/>
        </w:rPr>
        <w:t>przej</w:t>
      </w:r>
      <w:r>
        <w:rPr>
          <w:rFonts w:ascii="Arial" w:hAnsi="Arial" w:hint="default"/>
          <w:rtl w:val="0"/>
          <w:lang w:val="en-US"/>
        </w:rPr>
        <w:t xml:space="preserve">ść </w:t>
      </w:r>
      <w:r>
        <w:rPr>
          <w:rFonts w:ascii="Arial" w:hAnsi="Arial"/>
          <w:rtl w:val="0"/>
          <w:lang w:val="en-US"/>
        </w:rPr>
        <w:t>do ustawienia AL1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przycisk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aby w</w:t>
      </w:r>
      <w:r>
        <w:rPr>
          <w:rFonts w:ascii="Arial" w:hAnsi="Arial" w:hint="default"/>
          <w:rtl w:val="0"/>
          <w:lang w:val="en-US"/>
        </w:rPr>
        <w:t>łą</w:t>
      </w:r>
      <w:r>
        <w:rPr>
          <w:rFonts w:ascii="Arial" w:hAnsi="Arial"/>
          <w:rtl w:val="0"/>
          <w:lang w:val="en-US"/>
        </w:rPr>
        <w:t>czy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alarm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przycisk </w:t>
      </w:r>
      <w:r>
        <w:rPr>
          <w:rFonts w:ascii="Arial" w:hAnsi="Arial"/>
          <w:b w:val="1"/>
          <w:bCs w:val="1"/>
          <w:rtl w:val="0"/>
          <w:lang w:val="en-US"/>
        </w:rPr>
        <w:t xml:space="preserve">SET, </w:t>
      </w:r>
      <w:r>
        <w:rPr>
          <w:rFonts w:ascii="Arial" w:hAnsi="Arial"/>
          <w:rtl w:val="0"/>
          <w:lang w:val="en-US"/>
        </w:rPr>
        <w:t>aby wybra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opcj</w:t>
      </w:r>
      <w:r>
        <w:rPr>
          <w:rFonts w:ascii="Arial" w:hAnsi="Arial" w:hint="default"/>
          <w:rtl w:val="0"/>
          <w:lang w:val="en-US"/>
        </w:rPr>
        <w:t xml:space="preserve">ę </w:t>
      </w:r>
      <w:r>
        <w:rPr>
          <w:rFonts w:ascii="Arial" w:hAnsi="Arial"/>
          <w:rtl w:val="0"/>
          <w:lang w:val="en-US"/>
        </w:rPr>
        <w:t>alarmu dnia roboczego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przycisk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aby dostosowa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i wybra</w:t>
      </w:r>
      <w:r>
        <w:rPr>
          <w:rFonts w:ascii="Arial" w:hAnsi="Arial" w:hint="default"/>
          <w:rtl w:val="0"/>
          <w:lang w:val="en-US"/>
        </w:rPr>
        <w:t>ć</w:t>
      </w:r>
    </w:p>
    <w:p>
      <w:pPr>
        <w:pStyle w:val="Normal.0"/>
      </w:pPr>
      <w:r>
        <w:drawing xmlns:a="http://schemas.openxmlformats.org/drawingml/2006/main">
          <wp:inline distT="0" distB="0" distL="0" distR="0">
            <wp:extent cx="377825" cy="203835"/>
            <wp:effectExtent l="0" t="0" r="0" b="0"/>
            <wp:docPr id="1073741832" name="officeArt object" descr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图片 7" descr="图片 7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203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>(Alarm od poniedzia</w:t>
      </w:r>
      <w:r>
        <w:rPr>
          <w:rFonts w:ascii="Arial" w:hAnsi="Arial" w:hint="default"/>
          <w:rtl w:val="0"/>
          <w:lang w:val="en-US"/>
        </w:rPr>
        <w:t>ł</w:t>
      </w:r>
      <w:r>
        <w:rPr>
          <w:rFonts w:ascii="Arial" w:hAnsi="Arial"/>
          <w:rtl w:val="0"/>
          <w:lang w:val="en-US"/>
        </w:rPr>
        <w:t>ku do pi</w:t>
      </w:r>
      <w:r>
        <w:rPr>
          <w:rFonts w:ascii="Arial" w:hAnsi="Arial" w:hint="default"/>
          <w:rtl w:val="0"/>
          <w:lang w:val="en-US"/>
        </w:rPr>
        <w:t>ą</w:t>
      </w:r>
      <w:r>
        <w:rPr>
          <w:rFonts w:ascii="Arial" w:hAnsi="Arial"/>
          <w:rtl w:val="0"/>
          <w:lang w:val="en-US"/>
        </w:rPr>
        <w:t>tku),</w:t>
      </w:r>
      <w:r>
        <w:rPr>
          <w:rFonts w:ascii="Arial" w:cs="Arial" w:hAnsi="Arial" w:eastAsia="Arial"/>
        </w:rPr>
        <w:drawing xmlns:a="http://schemas.openxmlformats.org/drawingml/2006/main">
          <wp:inline distT="0" distB="0" distL="0" distR="0">
            <wp:extent cx="372110" cy="187325"/>
            <wp:effectExtent l="0" t="0" r="0" b="0"/>
            <wp:docPr id="1073741833" name="officeArt object" descr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图片 8" descr="图片 8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187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 xml:space="preserve"> (Alarm od poniedzia</w:t>
      </w:r>
      <w:r>
        <w:rPr>
          <w:rFonts w:ascii="Arial" w:hAnsi="Arial" w:hint="default"/>
          <w:rtl w:val="0"/>
          <w:lang w:val="en-US"/>
        </w:rPr>
        <w:t>ł</w:t>
      </w:r>
      <w:r>
        <w:rPr>
          <w:rFonts w:ascii="Arial" w:hAnsi="Arial"/>
          <w:rtl w:val="0"/>
          <w:lang w:val="en-US"/>
        </w:rPr>
        <w:t xml:space="preserve">ku do soboty) , </w:t>
      </w:r>
    </w:p>
    <w:p>
      <w:pPr>
        <w:pStyle w:val="Normal.0"/>
      </w:pPr>
      <w:r>
        <w:rPr>
          <w:rFonts w:ascii="Arial" w:cs="Arial" w:hAnsi="Arial" w:eastAsia="Arial"/>
        </w:rPr>
        <w:drawing xmlns:a="http://schemas.openxmlformats.org/drawingml/2006/main">
          <wp:inline distT="0" distB="0" distL="0" distR="0">
            <wp:extent cx="339725" cy="194311"/>
            <wp:effectExtent l="0" t="0" r="0" b="0"/>
            <wp:docPr id="1073741834" name="officeArt object" descr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图片 9" descr="图片 9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1943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>(Alarm od poniedzia</w:t>
      </w:r>
      <w:r>
        <w:rPr>
          <w:rFonts w:ascii="Arial" w:hAnsi="Arial" w:hint="default"/>
          <w:rtl w:val="0"/>
          <w:lang w:val="en-US"/>
        </w:rPr>
        <w:t>ł</w:t>
      </w:r>
      <w:r>
        <w:rPr>
          <w:rFonts w:ascii="Arial" w:hAnsi="Arial"/>
          <w:rtl w:val="0"/>
          <w:lang w:val="en-US"/>
        </w:rPr>
        <w:t>ku do niedzieli)</w:t>
      </w:r>
    </w:p>
    <w:p>
      <w:pPr>
        <w:pStyle w:val="Normal.0"/>
        <w:rPr>
          <w:rFonts w:ascii="Calibri" w:cs="Calibri" w:hAnsi="Calibri" w:eastAsia="Calibri"/>
          <w:lang w:val="zh-TW" w:eastAsia="zh-TW"/>
        </w:rPr>
      </w:pPr>
    </w:p>
    <w:p>
      <w:pPr>
        <w:pStyle w:val="Normal.0"/>
        <w:rPr>
          <w:rFonts w:ascii="Calibri" w:cs="Calibri" w:hAnsi="Calibri" w:eastAsia="Calibri"/>
          <w:lang w:val="zh-TW" w:eastAsia="zh-TW"/>
        </w:rPr>
      </w:pPr>
    </w:p>
    <w:p>
      <w:pPr>
        <w:pStyle w:val="Normal.0"/>
      </w:pPr>
      <w:r>
        <w:drawing xmlns:a="http://schemas.openxmlformats.org/drawingml/2006/main">
          <wp:inline distT="0" distB="0" distL="0" distR="0">
            <wp:extent cx="5270373" cy="415098"/>
            <wp:effectExtent l="0" t="0" r="0" b="0"/>
            <wp:docPr id="1073741835" name="officeArt object" descr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图片 16" descr="图片 16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4150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</w:rPr>
      </w:pPr>
      <w:r>
        <w:drawing xmlns:a="http://schemas.openxmlformats.org/drawingml/2006/main">
          <wp:inline distT="0" distB="0" distL="0" distR="0">
            <wp:extent cx="5270373" cy="507944"/>
            <wp:effectExtent l="0" t="0" r="0" b="0"/>
            <wp:docPr id="1073741836" name="officeArt object" descr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图片 15" descr="图片 15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5079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  <w:r>
        <w:drawing xmlns:a="http://schemas.openxmlformats.org/drawingml/2006/main">
          <wp:inline distT="0" distB="0" distL="0" distR="0">
            <wp:extent cx="3307715" cy="543560"/>
            <wp:effectExtent l="0" t="0" r="0" b="0"/>
            <wp:docPr id="1073741837" name="officeArt object" descr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图片 14" descr="图片 14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543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</w:p>
    <w:p>
      <w:pPr>
        <w:pStyle w:val="Normal.0"/>
        <w:rPr>
          <w:rFonts w:ascii="Arial" w:cs="Arial" w:hAnsi="Arial" w:eastAsia="Arial"/>
        </w:rPr>
      </w:pPr>
      <w:bookmarkStart w:name="OLE_LINK1" w:id="1"/>
      <w:r>
        <w:rPr>
          <w:rFonts w:ascii="Arial" w:hAnsi="Arial"/>
          <w:rtl w:val="0"/>
          <w:lang w:val="en-US"/>
        </w:rPr>
        <w:t>N</w:t>
      </w:r>
      <w:bookmarkEnd w:id="1"/>
      <w:bookmarkStart w:name="OLE_LINK3" w:id="2"/>
      <w:r>
        <w:rPr>
          <w:rFonts w:ascii="Arial" w:hAnsi="Arial"/>
          <w:rtl w:val="0"/>
          <w:lang w:val="en-US"/>
        </w:rPr>
        <w:t>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aby przej</w:t>
      </w:r>
      <w:r>
        <w:rPr>
          <w:rFonts w:ascii="Arial" w:hAnsi="Arial" w:hint="default"/>
          <w:rtl w:val="0"/>
          <w:lang w:val="en-US"/>
        </w:rPr>
        <w:t xml:space="preserve">ść </w:t>
      </w:r>
      <w:r>
        <w:rPr>
          <w:rFonts w:ascii="Arial" w:hAnsi="Arial"/>
          <w:rtl w:val="0"/>
          <w:lang w:val="en-US"/>
        </w:rPr>
        <w:t>do ustawienia godziny alarmu, 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aby dostosowa</w:t>
      </w:r>
      <w:r>
        <w:rPr>
          <w:rFonts w:ascii="Arial" w:hAnsi="Arial" w:hint="default"/>
          <w:rtl w:val="0"/>
          <w:lang w:val="en-US"/>
        </w:rPr>
        <w:t>ć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aby przej</w:t>
      </w:r>
      <w:r>
        <w:rPr>
          <w:rFonts w:ascii="Arial" w:hAnsi="Arial" w:hint="default"/>
          <w:rtl w:val="0"/>
          <w:lang w:val="en-US"/>
        </w:rPr>
        <w:t xml:space="preserve">ść </w:t>
      </w:r>
      <w:r>
        <w:rPr>
          <w:rFonts w:ascii="Arial" w:hAnsi="Arial"/>
          <w:rtl w:val="0"/>
          <w:lang w:val="en-US"/>
        </w:rPr>
        <w:t>do ustawienia minuty alarmu, 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aby dostosowa</w:t>
      </w:r>
      <w:bookmarkEnd w:id="2"/>
      <w:r>
        <w:rPr>
          <w:rFonts w:ascii="Arial" w:hAnsi="Arial" w:hint="default"/>
          <w:rtl w:val="0"/>
          <w:lang w:val="en-US"/>
        </w:rPr>
        <w:t>ć</w:t>
      </w:r>
    </w:p>
    <w:p>
      <w:pPr>
        <w:pStyle w:val="Normal.0"/>
        <w:rPr>
          <w:rFonts w:ascii="Arial" w:cs="Arial" w:hAnsi="Arial" w:eastAsia="Arial"/>
        </w:rPr>
      </w:pPr>
      <w:bookmarkStart w:name="OLE_LINK2" w:id="3"/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aby ustawi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czas drzemki, domy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>lnie jest zamkni</w:t>
      </w:r>
      <w:r>
        <w:rPr>
          <w:rFonts w:ascii="Arial" w:hAnsi="Arial" w:hint="default"/>
          <w:rtl w:val="0"/>
          <w:lang w:val="en-US"/>
        </w:rPr>
        <w:t>ę</w:t>
      </w:r>
      <w:r>
        <w:rPr>
          <w:rFonts w:ascii="Arial" w:hAnsi="Arial"/>
          <w:rtl w:val="0"/>
          <w:lang w:val="en-US"/>
        </w:rPr>
        <w:t>ty. 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aby go otworzy</w:t>
      </w:r>
      <w:r>
        <w:rPr>
          <w:rFonts w:ascii="Arial" w:hAnsi="Arial" w:hint="default"/>
          <w:rtl w:val="0"/>
          <w:lang w:val="en-US"/>
        </w:rPr>
        <w:t>ć</w:t>
      </w:r>
      <w:bookmarkEnd w:id="3"/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aby ustawi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czas drzemki, 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aby dostosowa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(1~99 minut).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przycisk </w:t>
      </w:r>
      <w:r>
        <w:rPr>
          <w:rFonts w:ascii="Arial" w:hAnsi="Arial"/>
          <w:b w:val="1"/>
          <w:bCs w:val="1"/>
          <w:rtl w:val="0"/>
          <w:lang w:val="en-US"/>
        </w:rPr>
        <w:t>W D</w:t>
      </w:r>
      <w:r>
        <w:rPr>
          <w:rFonts w:ascii="Arial" w:hAnsi="Arial" w:hint="default"/>
          <w:b w:val="1"/>
          <w:bCs w:val="1"/>
          <w:rtl w:val="0"/>
          <w:lang w:val="en-US"/>
        </w:rPr>
        <w:t>ÓŁ</w:t>
      </w:r>
      <w:r>
        <w:rPr>
          <w:rFonts w:ascii="Arial" w:hAnsi="Arial"/>
          <w:rtl w:val="0"/>
          <w:lang w:val="en-US"/>
        </w:rPr>
        <w:t>, aby przej</w:t>
      </w:r>
      <w:r>
        <w:rPr>
          <w:rFonts w:ascii="Arial" w:hAnsi="Arial" w:hint="default"/>
          <w:rtl w:val="0"/>
          <w:lang w:val="en-US"/>
        </w:rPr>
        <w:t xml:space="preserve">ść </w:t>
      </w:r>
      <w:r>
        <w:rPr>
          <w:rFonts w:ascii="Arial" w:hAnsi="Arial"/>
          <w:rtl w:val="0"/>
          <w:lang w:val="en-US"/>
        </w:rPr>
        <w:t>do ustawienia AL2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aby przej</w:t>
      </w:r>
      <w:r>
        <w:rPr>
          <w:rFonts w:ascii="Arial" w:hAnsi="Arial" w:hint="default"/>
          <w:rtl w:val="0"/>
          <w:lang w:val="en-US"/>
        </w:rPr>
        <w:t xml:space="preserve">ść </w:t>
      </w:r>
      <w:r>
        <w:rPr>
          <w:rFonts w:ascii="Arial" w:hAnsi="Arial"/>
          <w:rtl w:val="0"/>
          <w:lang w:val="en-US"/>
        </w:rPr>
        <w:t>do ustawienia godziny alarmu, 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aby dostosowa</w:t>
      </w:r>
      <w:r>
        <w:rPr>
          <w:rFonts w:ascii="Arial" w:hAnsi="Arial" w:hint="default"/>
          <w:rtl w:val="0"/>
          <w:lang w:val="en-US"/>
        </w:rPr>
        <w:t>ć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aby przej</w:t>
      </w:r>
      <w:r>
        <w:rPr>
          <w:rFonts w:ascii="Arial" w:hAnsi="Arial" w:hint="default"/>
          <w:rtl w:val="0"/>
          <w:lang w:val="en-US"/>
        </w:rPr>
        <w:t xml:space="preserve">ść </w:t>
      </w:r>
      <w:r>
        <w:rPr>
          <w:rFonts w:ascii="Arial" w:hAnsi="Arial"/>
          <w:rtl w:val="0"/>
          <w:lang w:val="en-US"/>
        </w:rPr>
        <w:t>do ustawienia minuty alarmu, 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aby dostosowa</w:t>
      </w:r>
      <w:r>
        <w:rPr>
          <w:rFonts w:ascii="Arial" w:hAnsi="Arial" w:hint="default"/>
          <w:rtl w:val="0"/>
          <w:lang w:val="en-US"/>
        </w:rPr>
        <w:t>ć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przycisk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aby potwierdzi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ustawienia</w:t>
      </w:r>
    </w:p>
    <w:p>
      <w:pPr>
        <w:pStyle w:val="Normal.0"/>
      </w:pPr>
    </w:p>
    <w:p>
      <w:pPr>
        <w:pStyle w:val="Normal.0"/>
      </w:pPr>
      <w:bookmarkStart w:name="OLE_LINK5" w:id="4"/>
      <w:r>
        <w:rPr>
          <w:rFonts w:ascii="Arial" w:hAnsi="Arial"/>
          <w:rtl w:val="0"/>
          <w:lang w:val="en-US"/>
        </w:rPr>
        <w:t>Gdy alarm w</w:t>
      </w:r>
      <w:r>
        <w:rPr>
          <w:rFonts w:ascii="Arial" w:hAnsi="Arial" w:hint="default"/>
          <w:rtl w:val="0"/>
          <w:lang w:val="en-US"/>
        </w:rPr>
        <w:t>łą</w:t>
      </w:r>
      <w:r>
        <w:rPr>
          <w:rFonts w:ascii="Arial" w:hAnsi="Arial"/>
          <w:rtl w:val="0"/>
          <w:lang w:val="en-US"/>
        </w:rPr>
        <w:t>czy si</w:t>
      </w:r>
      <w:r>
        <w:rPr>
          <w:rFonts w:ascii="Arial" w:hAnsi="Arial" w:hint="default"/>
          <w:rtl w:val="0"/>
          <w:lang w:val="en-US"/>
        </w:rPr>
        <w:t xml:space="preserve">ę </w:t>
      </w:r>
      <w:r>
        <w:rPr>
          <w:rFonts w:ascii="Arial" w:hAnsi="Arial"/>
          <w:rtl w:val="0"/>
          <w:lang w:val="en-US"/>
        </w:rPr>
        <w:t>w funkcji drzemki, 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>nij dowolny przycisk, aby wy</w:t>
      </w:r>
      <w:r>
        <w:rPr>
          <w:rFonts w:ascii="Arial" w:hAnsi="Arial" w:hint="default"/>
          <w:rtl w:val="0"/>
          <w:lang w:val="en-US"/>
        </w:rPr>
        <w:t>łą</w:t>
      </w:r>
      <w:r>
        <w:rPr>
          <w:rFonts w:ascii="Arial" w:hAnsi="Arial"/>
          <w:rtl w:val="0"/>
          <w:lang w:val="en-US"/>
        </w:rPr>
        <w:t>czy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alarm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Je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li nie zostanie wykonana </w:t>
      </w:r>
      <w:r>
        <w:rPr>
          <w:rFonts w:ascii="Arial" w:hAnsi="Arial" w:hint="default"/>
          <w:rtl w:val="0"/>
          <w:lang w:val="en-US"/>
        </w:rPr>
        <w:t>ż</w:t>
      </w:r>
      <w:r>
        <w:rPr>
          <w:rFonts w:ascii="Arial" w:hAnsi="Arial"/>
          <w:rtl w:val="0"/>
          <w:lang w:val="en-US"/>
        </w:rPr>
        <w:t>adna operacja, dzwonek b</w:t>
      </w:r>
      <w:r>
        <w:rPr>
          <w:rFonts w:ascii="Arial" w:hAnsi="Arial" w:hint="default"/>
          <w:rtl w:val="0"/>
          <w:lang w:val="en-US"/>
        </w:rPr>
        <w:t>ę</w:t>
      </w:r>
      <w:r>
        <w:rPr>
          <w:rFonts w:ascii="Arial" w:hAnsi="Arial"/>
          <w:rtl w:val="0"/>
          <w:lang w:val="en-US"/>
        </w:rPr>
        <w:t>dzie dzwoni</w:t>
      </w:r>
      <w:r>
        <w:rPr>
          <w:rFonts w:ascii="Arial" w:hAnsi="Arial" w:hint="default"/>
          <w:rtl w:val="0"/>
          <w:lang w:val="en-US"/>
        </w:rPr>
        <w:t xml:space="preserve">ł </w:t>
      </w:r>
      <w:r>
        <w:rPr>
          <w:rFonts w:ascii="Arial" w:hAnsi="Arial"/>
          <w:rtl w:val="0"/>
          <w:lang w:val="en-US"/>
        </w:rPr>
        <w:t>w niesko</w:t>
      </w:r>
      <w:r>
        <w:rPr>
          <w:rFonts w:ascii="Arial" w:hAnsi="Arial" w:hint="default"/>
          <w:rtl w:val="0"/>
          <w:lang w:val="en-US"/>
        </w:rPr>
        <w:t>ń</w:t>
      </w:r>
      <w:r>
        <w:rPr>
          <w:rFonts w:ascii="Arial" w:hAnsi="Arial"/>
          <w:rtl w:val="0"/>
          <w:lang w:val="en-US"/>
        </w:rPr>
        <w:t>czono</w:t>
      </w:r>
      <w:r>
        <w:rPr>
          <w:rFonts w:ascii="Arial" w:hAnsi="Arial" w:hint="default"/>
          <w:rtl w:val="0"/>
          <w:lang w:val="en-US"/>
        </w:rPr>
        <w:t>ść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 pocz</w:t>
      </w:r>
      <w:r>
        <w:rPr>
          <w:rFonts w:ascii="Arial" w:hAnsi="Arial" w:hint="default"/>
          <w:rtl w:val="0"/>
          <w:lang w:val="en-US"/>
        </w:rPr>
        <w:t>ą</w:t>
      </w:r>
      <w:r>
        <w:rPr>
          <w:rFonts w:ascii="Arial" w:hAnsi="Arial"/>
          <w:rtl w:val="0"/>
          <w:lang w:val="en-US"/>
        </w:rPr>
        <w:t>tkowym stanie wy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>wietlania, naci</w:t>
      </w:r>
      <w:r>
        <w:rPr>
          <w:rFonts w:ascii="Arial" w:hAnsi="Arial" w:hint="default"/>
          <w:rtl w:val="0"/>
          <w:lang w:val="en-US"/>
        </w:rPr>
        <w:t>ś</w:t>
      </w:r>
      <w:r>
        <w:rPr>
          <w:rFonts w:ascii="Arial" w:hAnsi="Arial"/>
          <w:rtl w:val="0"/>
          <w:lang w:val="en-US"/>
        </w:rPr>
        <w:t xml:space="preserve">nij i przytrzymaj przycisk </w:t>
      </w:r>
      <w:r>
        <w:rPr>
          <w:rFonts w:ascii="Arial" w:hAnsi="Arial"/>
          <w:b w:val="1"/>
          <w:bCs w:val="1"/>
          <w:rtl w:val="0"/>
          <w:lang w:val="en-US"/>
        </w:rPr>
        <w:t xml:space="preserve">DOWN </w:t>
      </w:r>
      <w:r>
        <w:rPr>
          <w:rFonts w:ascii="Arial" w:hAnsi="Arial"/>
          <w:rtl w:val="0"/>
          <w:lang w:val="en-US"/>
        </w:rPr>
        <w:t>przez 3 sekundy, aby w</w:t>
      </w:r>
      <w:r>
        <w:rPr>
          <w:rFonts w:ascii="Arial" w:hAnsi="Arial" w:hint="default"/>
          <w:rtl w:val="0"/>
          <w:lang w:val="en-US"/>
        </w:rPr>
        <w:t>łą</w:t>
      </w:r>
      <w:r>
        <w:rPr>
          <w:rFonts w:ascii="Arial" w:hAnsi="Arial"/>
          <w:rtl w:val="0"/>
          <w:lang w:val="en-US"/>
        </w:rPr>
        <w:t>czy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en-US"/>
        </w:rPr>
        <w:t>/wy</w:t>
      </w:r>
      <w:r>
        <w:rPr>
          <w:rFonts w:ascii="Arial" w:hAnsi="Arial" w:hint="default"/>
          <w:rtl w:val="0"/>
          <w:lang w:val="en-US"/>
        </w:rPr>
        <w:t>łą</w:t>
      </w:r>
      <w:r>
        <w:rPr>
          <w:rFonts w:ascii="Arial" w:hAnsi="Arial"/>
          <w:rtl w:val="0"/>
          <w:lang w:val="en-US"/>
        </w:rPr>
        <w:t>czy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funkcj</w:t>
      </w:r>
      <w:r>
        <w:rPr>
          <w:rFonts w:ascii="Arial" w:hAnsi="Arial" w:hint="default"/>
          <w:rtl w:val="0"/>
          <w:lang w:val="en-US"/>
        </w:rPr>
        <w:t xml:space="preserve">ę </w:t>
      </w:r>
      <w:r>
        <w:rPr>
          <w:rFonts w:ascii="Arial" w:hAnsi="Arial"/>
          <w:rtl w:val="0"/>
          <w:lang w:val="en-US"/>
        </w:rPr>
        <w:t>drzemki.</w:t>
      </w:r>
      <w:bookmarkEnd w:id="4"/>
    </w:p>
    <w:p>
      <w:pPr>
        <w:pStyle w:val="Normal.0"/>
      </w:pPr>
    </w:p>
    <w:p>
      <w:pPr>
        <w:pStyle w:val="Normal.0"/>
        <w:rPr>
          <w:rFonts w:ascii="Arial" w:cs="Arial" w:hAnsi="Arial" w:eastAsia="Arial"/>
        </w:rPr>
      </w:pPr>
      <w:bookmarkStart w:name="OLE_LINK6" w:id="5"/>
      <w:r>
        <w:rPr>
          <w:rFonts w:ascii="Arial" w:hAnsi="Arial"/>
          <w:rtl w:val="0"/>
          <w:lang w:val="en-US"/>
        </w:rPr>
        <w:t>Podczas procesu ustawiania mo</w:t>
      </w:r>
      <w:r>
        <w:rPr>
          <w:rFonts w:ascii="Arial" w:hAnsi="Arial" w:hint="default"/>
          <w:rtl w:val="0"/>
          <w:lang w:val="en-US"/>
        </w:rPr>
        <w:t>ż</w:t>
      </w:r>
      <w:r>
        <w:rPr>
          <w:rFonts w:ascii="Arial" w:hAnsi="Arial"/>
          <w:rtl w:val="0"/>
          <w:lang w:val="en-US"/>
        </w:rPr>
        <w:t>na nacisn</w:t>
      </w:r>
      <w:r>
        <w:rPr>
          <w:rFonts w:ascii="Arial" w:hAnsi="Arial" w:hint="default"/>
          <w:rtl w:val="0"/>
          <w:lang w:val="en-US"/>
        </w:rPr>
        <w:t xml:space="preserve">ąć </w:t>
      </w:r>
      <w:r>
        <w:rPr>
          <w:rFonts w:ascii="Arial" w:hAnsi="Arial"/>
          <w:rtl w:val="0"/>
          <w:lang w:val="en-US"/>
        </w:rPr>
        <w:t xml:space="preserve">przycisk </w:t>
      </w:r>
      <w:r>
        <w:rPr>
          <w:rFonts w:ascii="Arial" w:hAnsi="Arial"/>
          <w:b w:val="1"/>
          <w:bCs w:val="1"/>
          <w:rtl w:val="0"/>
          <w:lang w:val="en-US"/>
        </w:rPr>
        <w:t>EXIT</w:t>
      </w:r>
      <w:r>
        <w:rPr>
          <w:rFonts w:ascii="Arial" w:hAnsi="Arial"/>
          <w:rtl w:val="0"/>
          <w:lang w:val="en-US"/>
        </w:rPr>
        <w:t>, aby zapisa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i wyj</w:t>
      </w:r>
      <w:r>
        <w:rPr>
          <w:rFonts w:ascii="Arial" w:hAnsi="Arial" w:hint="default"/>
          <w:rtl w:val="0"/>
          <w:lang w:val="en-US"/>
        </w:rPr>
        <w:t xml:space="preserve">ść </w:t>
      </w:r>
      <w:r>
        <w:rPr>
          <w:rFonts w:ascii="Arial" w:hAnsi="Arial"/>
          <w:rtl w:val="0"/>
          <w:lang w:val="en-US"/>
        </w:rPr>
        <w:t>w dowolnym momencie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Napi</w:t>
      </w:r>
      <w:r>
        <w:rPr>
          <w:rFonts w:ascii="Arial" w:hAnsi="Arial" w:hint="default"/>
          <w:rtl w:val="0"/>
          <w:lang w:val="en-US"/>
        </w:rPr>
        <w:t>ę</w:t>
      </w:r>
      <w:r>
        <w:rPr>
          <w:rFonts w:ascii="Arial" w:hAnsi="Arial"/>
          <w:rtl w:val="0"/>
          <w:lang w:val="en-US"/>
        </w:rPr>
        <w:t>cie robocze: DC5V,1A</w:t>
      </w:r>
      <w:bookmarkEnd w:id="5"/>
    </w:p>
    <w:p>
      <w:pPr>
        <w:pStyle w:val="Normal.0"/>
        <w:rPr>
          <w:lang w:val="zh-TW" w:eastAsia="zh-TW"/>
        </w:rPr>
      </w:pPr>
    </w:p>
    <w:p>
      <w:pPr>
        <w:pStyle w:val="Normal.0"/>
        <w:rPr>
          <w:lang w:val="zh-TW" w:eastAsia="zh-TW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47725" cy="371475"/>
            <wp:effectExtent l="0" t="0" r="0" b="0"/>
            <wp:docPr id="1073741838" name="officeArt object" descr="CE &amp; WEE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CE &amp; WEEE LOGO" descr="CE &amp; WEEE LOGO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ab/>
        <w:tab/>
        <w:tab/>
        <w:tab/>
        <w:tab/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Dostawca: Jasn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ě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na Vl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hov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s.r.o.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ř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ibyslav 77, 549 01 Nov</w:t>
      </w:r>
      <w:r>
        <w:rPr>
          <w:rFonts w:ascii="Arial" w:hAnsi="Arial" w:hint="default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ě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sto nad Metuj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í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32"/>
          <w:szCs w:val="32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Czech Republic</w:t>
      </w:r>
    </w:p>
    <w:p>
      <w:pPr>
        <w:pStyle w:val="Normal.0"/>
        <w:rPr>
          <w:lang w:val="zh-TW" w:eastAsia="zh-TW"/>
        </w:rPr>
      </w:pP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d2421"/>
          <w:sz w:val="22"/>
          <w:szCs w:val="22"/>
          <w:u w:color="2d242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D2421"/>
            </w14:solidFill>
          </w14:textFill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</w:pP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ZKR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Á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CEN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É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EU PROHL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ÁŠ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EN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Í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O SHOD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Ě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mto Jasn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na Vl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hov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s.r.o. prohla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uje, 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 toto za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je v souladu se sm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rnic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í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2014/53/EU. 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pln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EU prohl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o shod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je k dispozici na webov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adrese: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"http://www.vlahova.cz/"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www.vlahova.cz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Žádný"/>
          <w:rFonts w:ascii="Avenir Next Regular" w:hAnsi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SIMPLIFIED EU DECLARATION OF CONFORMITY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Jasn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na Vl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hov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s.r.o. hereby declares that this device is in compliance with Directive 2014/53/EU.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full text of the EU declaration of conformity is available at the following website: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"http://www.vlahova.cz/"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www.vlahova.cz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Žádný"/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18"/>
      <w:footerReference w:type="default" r:id="rId19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Avenir Next Regular" w:cs="Avenir Next Regular" w:hAnsi="Avenir Next Regular" w:eastAsia="Avenir Next Regular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.jpe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