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40"/>
          <w:szCs w:val="40"/>
          <w:shd w:val="clear" w:color="auto" w:fill="ffffff"/>
          <w:rtl w:val="0"/>
        </w:rPr>
        <w:t>Digital Alarm Clock JVD RB657 (</w:t>
      </w:r>
      <w:r>
        <w:rPr>
          <w:rFonts w:ascii="Arial" w:hAnsi="Arial"/>
          <w:b w:val="1"/>
          <w:bCs w:val="1"/>
          <w:sz w:val="40"/>
          <w:szCs w:val="40"/>
          <w:shd w:val="clear" w:color="auto" w:fill="ffffff"/>
          <w:rtl w:val="0"/>
        </w:rPr>
        <w:t>FR</w:t>
      </w:r>
      <w:r>
        <w:rPr>
          <w:rFonts w:ascii="Arial" w:hAnsi="Arial"/>
          <w:b w:val="1"/>
          <w:bCs w:val="1"/>
          <w:sz w:val="40"/>
          <w:szCs w:val="40"/>
          <w:shd w:val="clear" w:color="auto" w:fill="ffffff"/>
          <w:rtl w:val="0"/>
        </w:rPr>
        <w:t xml:space="preserve">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029200" cy="254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Manuel de l'Utilisateur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Sept touches : BAS, MODE, SNOOZE/LIGHT, CANAL, UP, ALERTS et ALARM.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1. Fonctions principales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Affichage de l'heure et du calendrier* Affichage de l'heure au format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12/24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Double alarm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Fonction Snooze (intervalle de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tition en option de 3 minutes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20 minutes, par 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faut : 5 minutes)*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radiocommand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- DCF*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Affichage du jour de la semaine en 7 langues en option : anglais , allemand, fran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ç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ais, italien,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erlandais, espagnol et danois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Commutation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C/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F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6 niveaux d'affichage des 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visions 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o : Ensoleill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Ensoleill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et Nuageux, Nuageux, Pluvieux, Orageux et Neigeux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Plage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: 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 - + 50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C, tol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rance : </w:t>
      </w:r>
      <w:r>
        <w:rPr>
          <w:rFonts w:ascii="Arial" w:hAnsi="Arial" w:hint="default"/>
          <w:sz w:val="32"/>
          <w:szCs w:val="32"/>
          <w:shd w:val="clear" w:color="auto" w:fill="ffffff"/>
          <w:rtl w:val="1"/>
        </w:rPr>
        <w:t>±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1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 xml:space="preserve">C,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tendue d'affichage : 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 - +50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Plage d'humidit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: 25%-95% tol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rance : </w:t>
      </w:r>
      <w:r>
        <w:rPr>
          <w:rFonts w:ascii="Arial" w:hAnsi="Arial" w:hint="default"/>
          <w:sz w:val="32"/>
          <w:szCs w:val="32"/>
          <w:shd w:val="clear" w:color="auto" w:fill="ffffff"/>
          <w:rtl w:val="1"/>
        </w:rPr>
        <w:t xml:space="preserve">±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5%,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tendue d'affichage d'humidit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 20% - 99%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plage : -35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 - +60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C, tol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rance : </w:t>
      </w:r>
      <w:r>
        <w:rPr>
          <w:rFonts w:ascii="Arial" w:hAnsi="Arial" w:hint="default"/>
          <w:sz w:val="32"/>
          <w:szCs w:val="32"/>
          <w:shd w:val="clear" w:color="auto" w:fill="ffffff"/>
          <w:rtl w:val="1"/>
        </w:rPr>
        <w:t>±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1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pt-PT"/>
        </w:rPr>
        <w:t>C de 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C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50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C, +/-1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 pour les autres plages, plage d'affichage de la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: -40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 - +70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 ,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Plage d'humidit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 25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%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95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%, tol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rance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32"/>
          <w:szCs w:val="32"/>
          <w:shd w:val="clear" w:color="auto" w:fill="ffffff"/>
          <w:rtl w:val="1"/>
        </w:rPr>
        <w:t xml:space="preserve">±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5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%,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tendue d'affichage de l'humidit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é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 20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%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99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%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pour la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et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et la plus basse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metteurs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rieurs recevables, port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 de transmission en zone ouverte : 100 m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Indicateur de batterie faible pour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metteur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rieur*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tro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clairage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glable (forte luminosit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, moyennement lumineuse, extinction)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Fonction de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tro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clairage LED (lumi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re allum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pendant 8 secondes)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Contr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ô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le du son pour l'option (veuillez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rifier si votre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chantillon est avec cette fonction)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Alimentation : par piles unit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AAA, 3 pi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ces,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metteur AAA, 2 pi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ces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2. Fonction cl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é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: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>2.1 TOUCHE DE MODE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normal, appuyez sur la touche "MODE" pour changer l'heure actuelle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ru-RU"/>
        </w:rPr>
        <w:t xml:space="preserve">AL1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AL2 (affichage du cycle)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En mode heure actuelle, appuyez et maintenez la touche "MODE" pendant 3 secondes pour entrer dans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glage,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dans l'ordre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: fuseau horaire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heure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minute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ann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mois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jour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langue du jour de la semaine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sortie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En mode AL1, maintenez enfonc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 xml:space="preserve">MODE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3 secondes pour entrer dans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glage de l'alarme 1 dans l'ordre : AL1 heure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AL1 minute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sortie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En mode AL2, appuyez et maintenez enfonc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MODE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3 secondes pour entrer dans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de l'alarme 2 dans l'ordre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: AL2 heure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AL2 minute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sortie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>2.2 TOUCHE ALARME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heure, appuyez sur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ALARME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activer/d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sactiver l'alarme dans l'ordre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: AL1 ON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→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AL2 ON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→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AL1 et AL2 On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→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AL1 et AL2 Off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2.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3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 xml:space="preserve"> TOUCHE ALERTES</w:t>
      </w:r>
    </w:p>
    <w:p>
      <w:pPr>
        <w:pStyle w:val="Defaul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heure,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ALERTES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rifier l'alerte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pour la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et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 et la plus basse, en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rifiant dans l'ordre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pt-PT"/>
        </w:rPr>
        <w:t>: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basse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basse (affichage du cycle)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En mode heure, appuyez et maintenez enfonc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ALERTES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quelques secondes pour entrer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d'alerte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pour la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 et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 et la plus basse,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dans l'ordre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pt-PT"/>
        </w:rPr>
        <w:t>: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basse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rieure la plus basse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Sortir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2.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4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 xml:space="preserve"> TOUCHE HAUT</w:t>
      </w:r>
    </w:p>
    <w:p>
      <w:pPr>
        <w:pStyle w:val="Default"/>
        <w:numPr>
          <w:ilvl w:val="0"/>
          <w:numId w:val="6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heure,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pour changer l'affichage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C/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F.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Sous l'heure, le calendrier, l'alerte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rature, le mode snooze,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avancer d'un pas, appuyez et maintenez enfonc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 xml:space="preserve">UP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quelques secondes pour augmenter de 8 pas par 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C. En mode d'alerte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rature,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activer/d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sactiver l'alerte.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2.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5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 xml:space="preserve"> TOUCHE BAS </w:t>
      </w:r>
    </w:p>
    <w:p>
      <w:pPr>
        <w:pStyle w:val="Default"/>
        <w:numPr>
          <w:ilvl w:val="0"/>
          <w:numId w:val="7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heure,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BAS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pour basculer sur l'affichage 12/24H.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Sous l'heure, le calendrier, l'alerte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rature, le mode snooze,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revenir en arri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re, appuyez et maintenez enfonc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quelques secondes pour revenir en arri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re de 8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tapes par seconde.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En mode d'alerte de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rature,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activer/d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 xml:space="preserve">sactiver l'alerte. </w:t>
      </w:r>
    </w:p>
    <w:p>
      <w:pPr>
        <w:pStyle w:val="Default"/>
        <w:numPr>
          <w:ilvl w:val="0"/>
          <w:numId w:val="4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normal,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quelques secondes pour la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ception RC. Sous la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ception RCC,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quitter.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2.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6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CL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pt-PT"/>
        </w:rPr>
        <w:t xml:space="preserve">É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s-ES_tradnl"/>
        </w:rPr>
        <w:t>DE CANAL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En mode normal,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CHANNEL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changer l'affichage des canaux CH1, CH2, CH3 ou cycle, appuyez et maintenez enfonc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CHANNEL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pendant quelques secondes pour entrer dans l'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tat du registre pour la temp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rieure.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2.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7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 xml:space="preserve"> TOUCHE SNOOZE/LIGHT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A. En mode normal,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SNOOZE/LIGHT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gler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tro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clairage. Ajuster en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quence lorsqu'il est aliment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par l'adaptateur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Surbrillance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mi-lumi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→ 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teindre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haute lumi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re (r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du cycle) Ajustez en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quence lorsqu'il est aliment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par des piles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: surbrillance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mi-lumi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re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→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haute lumi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re (r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du cycle)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B. En mode alarme, appuyez sur la touche "SNOOZE/LIGHT" pendant quelques secondes pour entrer dans le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glage de l'intervalle de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tition, intervalle par 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faut de 5 minutes,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glage facultatif de 3 minutes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20 minutes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C. Lorsque l'alarme est activ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 xml:space="preserve">e, appuyez sur la touche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«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SNOOZE/LIGHT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fr-FR"/>
        </w:rPr>
        <w:t>pour activer la 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tition.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3. Instructions d'utilisation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Ins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rez la batterie (AAA) ou connectez l'adaptateur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quelques secondes,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cran LCD affiche un segment complet,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le son BI, il entre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mode d'affichage commun.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Par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faut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Si avec DCF : affichage 24H heure 00:00, unit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barom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tre PHA, unit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de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rature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C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u w:val="singl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</w:rPr>
        <w:t>3.1 R</w:t>
      </w:r>
      <w:r>
        <w:rPr>
          <w:rFonts w:ascii="Arial" w:hAnsi="Arial" w:hint="default"/>
          <w:sz w:val="29"/>
          <w:szCs w:val="29"/>
          <w:u w:val="single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fr-FR"/>
        </w:rPr>
        <w:t>ception RF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3.1.1 L'unit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de base commence automatiquement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balayer le signal 433 MHz pour enregistrer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metteur une fois les piles ins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es. Si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des valeurs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choue,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- 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appara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î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 sur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cran.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rifiez les piles et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essayez. 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rifiez s'il y a une source d'interf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rence.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L'initialisation manuelle peut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tre utile. Appuyez sur le bouton CHANNEL pendant 3 secondes pour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marrer.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3.1.2 Le canal de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metteur par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faut sur le CANAL 1, si un commutateur de canal est 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cessaire, veuillez ouvrir le couvercle du compartiment des piles et faire glisser le commutateur sur le canal correspondant.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u w:val="singl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</w:rPr>
        <w:t>3.2 R</w:t>
      </w:r>
      <w:r>
        <w:rPr>
          <w:rFonts w:ascii="Arial" w:hAnsi="Arial" w:hint="default"/>
          <w:sz w:val="29"/>
          <w:szCs w:val="29"/>
          <w:u w:val="single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fr-FR"/>
        </w:rPr>
        <w:t>glage de l'heure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En mode heure, appuyez et maintenez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MODE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pendant quelques secondes pour entrer dans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a-DK"/>
        </w:rPr>
        <w:t>glage en 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quence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fuseau horaire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Heure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Minute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a-DK"/>
        </w:rPr>
        <w:t>Ann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Mois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Jour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Semaine Langue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Quitter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ment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glage clignote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la fr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quence 1HZ.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les donn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es avancent d'un pas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; appuyez et maintenez pendant 2 secondes, avance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la valeur recule d'un pas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; appuyez et maintenez pendant 2 secondes, reculez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glage, appuyez sur "MODE" pour quitter.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Aucune touche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pendant 10 secondes pour quitter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tat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glage, la valeur reste allum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En mode AL1 ou AL2, aucune touche n'est appuy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pendant 10 secondes, l'affichage de l'heure reviendra en arri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re.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u w:val="singl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</w:rPr>
        <w:t>3.3 R</w:t>
      </w:r>
      <w:r>
        <w:rPr>
          <w:rFonts w:ascii="Arial" w:hAnsi="Arial" w:hint="default"/>
          <w:sz w:val="29"/>
          <w:szCs w:val="29"/>
          <w:u w:val="single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fr-FR"/>
        </w:rPr>
        <w:t>glage de l'alarme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En mode normal, appuyez sur "MODE", passez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l'affichage AL1 ou AL2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Heure par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faut AL1 6h00, heure par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faut AL2 0h00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En mode AL1, appuyez et maintenez "MODE" pendant quelques secondes pour entrer dans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glage AL1.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a-DK"/>
        </w:rPr>
        <w:t>glage en 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quence : AL1 Heure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AL1 Minute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Sortie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ment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glage clignotant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la fr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quence 1HZ.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la valeur avance d'un pas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; appuyez et maintenez pendant 2 secondes, avancez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Appuyez une fois sur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et vice-versa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; appuyez et maintenez pendant 2 secondes, reculez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glage, appuyez sur "MODE" pour confirmer et quitter.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Aucune touche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pendant 10 secondes pour quitter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tat du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glage,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 est enregistr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 AL2 est le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 que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glage AL1.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u w:val="single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u w:val="single"/>
          <w:shd w:val="clear" w:color="auto" w:fill="ffffff"/>
          <w:rtl w:val="0"/>
          <w:lang w:val="pt-PT"/>
        </w:rPr>
        <w:t>3.4 Alarme ON/OFF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En mode heure, appuyez sur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ALARME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pour activer/d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sactiver l'alarme en 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quence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AL1 ON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→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AL2 ON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→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AL1 et AL2 ON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→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AL1 et AL2 OFF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Lorsque l'alarme est activ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 et lorsque le temps est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coul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elle sonne, pendant l'alarme, appuyez sur la touche "SNOOZE/LIGHT" pour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allumez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tition, le symbole et l'alarme correspondante qui clignotent tout le temps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; appuyez sur n'importe quelle autre touche pour arr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ter l'alarme et quitter l'alarme.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Aucune touche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e, l'alarme s'arr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 automatiquement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s 2 minutes.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Pendant l'alarme, le caract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 AL correspondant scintille sur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cran.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En mode snooze, le caract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 AL correspondant et le symbole Snooze s'affichent. Appuyez sur "SNOOZE/LIGHT" pour allumer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tro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clairage pendant 8 secondes, appuyez sur n'importe quelle autre touche pour arr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ter et sortir, en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me temps l'alarme est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teinte. * Lorsque l'alarme ou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tition fonctionne, en cas d'expiration du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lai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RCC,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RCC sera retard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jusqu'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la fin de l'alarme ou de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tition.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Si l'heure de l'alarme est la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me pour AL1 et AL2, seul le symbole AL1 clignote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cran lorsque le temps est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coul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lorsqu'une heure d'alarme ou une heure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tition est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coul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e, pendant l'alarme, une autre alarme se rencontre, la premi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 alarme s'arr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 et g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 une nouvelle alarme.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Snooze peut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tre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tout le temps.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BUZZER pendant 2 minutes au format d'alarme. 0-10 seconde : BI par secondeb. 10-20 secondes : BIBI par secondec. Plus de 20 secondes : BIBIBIBI par seconde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En mode normal, 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SNOOZE/LIGHT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pendant quelques secondes pour entrer dans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 de l'intervalle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tition (en option de 3 minutes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20 minutes, par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faut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: 5 minutes), 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3283295" cy="1140572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95" cy="1140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(Affichage du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 de l'intervalle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tition)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*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 de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ment snooze clignotant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fr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quence de 1 Hz * Appuyez sur la touche "UP", la valeur avance d'1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tape, maintenez la touche "UP"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 pendant 2 secondes, avancez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la valeur recule de 1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tape, appuyez et maintenez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pendant 2 secondes, revenez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une vitesse de 8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tapes/seconde.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*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glage, appuyez sur "MODE" pour quitter.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Aucune touche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pendant 10 secondes pour quitter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tat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glage, la valeur reste allum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5. Fonction temp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rature et humidit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é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En dehors de l'affichage de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et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rieure, l'extr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mit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inf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affiche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a-DK"/>
        </w:rPr>
        <w:t>LL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l'extr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mit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sup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affiche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HH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En mode normal, 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CHANEL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pour changer l'affichage de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de l'humidit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rieures, changez dans l'ordre :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 xml:space="preserve">CH1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CH2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CH3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CH1 (affichage du cycle, symbole,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90189" cy="221528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89" cy="221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appears on the LCD display)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En mode normal, maintenez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CHANEL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pendant quelques secondes, effacez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l'humidit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rieures, puis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enregistrez-vous pendant 3 minutes.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En mode d'affichage de cycle, aucun enregistrement, aucun affichage, passez directement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l'affichage du canal enregistr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En mode normal, 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pour changer l'unit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de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(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 ou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F)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6. R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glage de l'alerte de temp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rature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fr-FR"/>
        </w:rPr>
        <w:t>affichage de la temp</w:t>
      </w:r>
      <w:r>
        <w:rPr>
          <w:rFonts w:ascii="Arial" w:hAnsi="Arial" w:hint="default"/>
          <w:b w:val="0"/>
          <w:bCs w:val="0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b w:val="0"/>
          <w:bCs w:val="0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b w:val="0"/>
          <w:bCs w:val="0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</w:rPr>
        <w:t>lev</w:t>
      </w:r>
      <w:r>
        <w:rPr>
          <w:rFonts w:ascii="Arial" w:hAnsi="Arial" w:hint="default"/>
          <w:b w:val="0"/>
          <w:bCs w:val="0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</w:rPr>
        <w:t>e</w:t>
      </w:r>
      <w:r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130412" cy="2892670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12" cy="2892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fr-FR"/>
        </w:rPr>
        <w:t>affichage de la temp</w:t>
      </w:r>
      <w:r>
        <w:rPr>
          <w:rFonts w:ascii="Arial" w:hAnsi="Arial" w:hint="default"/>
          <w:b w:val="0"/>
          <w:bCs w:val="0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b w:val="0"/>
          <w:bCs w:val="0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9"/>
          <w:szCs w:val="29"/>
          <w:shd w:val="clear" w:color="auto" w:fill="ffffff"/>
          <w:rtl w:val="0"/>
          <w:lang w:val="fr-FR"/>
        </w:rPr>
        <w:t>rieure la plus basse</w:t>
      </w:r>
      <w:r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147742" cy="2735814"/>
            <wp:effectExtent l="0" t="0" r="0" b="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42" cy="2735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,Affichage de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lev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700945" cy="2163089"/>
            <wp:effectExtent l="0" t="0" r="0" b="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45" cy="2163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Affichage de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la plus basse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894694" cy="2387834"/>
            <wp:effectExtent l="0" t="0" r="0" b="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94" cy="2387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En mode heure, 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ALERTES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pour 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rifier l'alerte de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pour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et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lev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et la plus basse.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En mode d'alerte de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rature, appuyez sur la touche "UP" ou "DOWN" pour activer/d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sactiver l'alarme.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s alarme activ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e, symbole d'alarme correspondant ,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741067" cy="809826"/>
            <wp:effectExtent l="0" t="0" r="0" b="0"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67" cy="809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will display.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En mode horaire, maintenez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ALERTES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pendant quelques secondes pour 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rifier l'alerte de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rature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la fois 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et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lev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et la plus basse dans l'ordre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: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lev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basse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lev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rieure la plus basse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sortie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Limite sup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de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rature int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: 50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C, limite inf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: 0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C.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Limite haute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ext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rieure : 70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C, limite basse : -40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C.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ment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 xml:space="preserve">glage scintille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la fr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quence 1HZ.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Appuyez sur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UP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la valeur avance d'un pas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; appuyez et maintenez pendant 2 secondes, avancez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* Appuyez sur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la valeur recule d'un pas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; appuyez et maintenez pendant 2 secondes, reculez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une vitesse de 8 pas/seconde.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*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glage, appuyez sur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ALERTES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pour confirmer.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Aucune touche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 pendant 10 secondes pour quitter automatiquement le statut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glage.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 xml:space="preserve">  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3.7 Fonction de r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ception RCC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*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la mise sous tension ou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initialisation,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avoir test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la temp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rature et l'humidit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, commencez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recevoir des RF pendant 3 minutes automatiquement.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Appuyez et maintenez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 la touche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«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DOWN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 »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pendant 2 secondes pour entrer dans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RCC.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</w:rPr>
        <w:t>*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automatique quotidienne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RCC recevant automatiquement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1h00, 2h00, 3h00 tous les jours, si vous ne parvenez pas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recevoir le RC avant 3h00, il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essayera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4h00 ou 5h00.</w:t>
      </w:r>
    </w:p>
    <w:p>
      <w:pPr>
        <w:pStyle w:val="Default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Signaux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radio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206500" cy="876300"/>
            <wp:effectExtent l="0" t="0" r="0" b="0"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A. En mode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ception, symbole RCC, clignotant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1HZ.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B. Lorsque le signal est 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ç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u, le symbole RCC et l'antenne parabolique,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981200" cy="1612900"/>
            <wp:effectExtent l="0" t="0" r="0" b="0"/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1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scintillement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1HZ, lorsque le signal est 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ç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u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avec succ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s, symbole RCC ,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943100" cy="1638300"/>
            <wp:effectExtent l="0" t="0" r="0" b="0"/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s'affiche toujours sur l'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cran LCD. C. Lorsque le signal est faible et ne peut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tre distingu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, symbole RCC,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324397" cy="1022089"/>
            <wp:effectExtent l="0" t="0" r="0" b="0"/>
            <wp:docPr id="107374183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" descr="Image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97" cy="1022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clignotant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1HZ.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D. Lorsque le signal 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ç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u, le signal ,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943100" cy="1638300"/>
            <wp:effectExtent l="0" t="0" r="0" b="0"/>
            <wp:docPr id="107374183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" descr="Image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affich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et quitter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ception.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Pendant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du signal, appuyez sur la touche "DOWN" pour quitter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du signal radio. Appuyez sur la touche "SNOOZE/LIGHT" pour activer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tro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clairage. Aucune fonction effective si d'autres touches sont enfonc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L'heure de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ception est 1h00 le lendemain au cas o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ception aurait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chou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. * Pendant la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ception, il passera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l'alarme en cas de probl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me.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Lorsque le symbole RCC s'affiche, si l'heure est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initialis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e, le symbole RCC s'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teindra.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3.8 Fonction de pr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>vision m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t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orologique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6 niveaux d'affichage des 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visions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o : ensoleill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, ensoleill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et nuageux, nuageux, pluvieux, orageux et neigeux.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Intervalle de test du barom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tre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: 60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minutes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Affichage dynamique des 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visions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orologiques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758768" cy="1504878"/>
            <wp:effectExtent l="0" t="0" r="0" b="0"/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68" cy="1504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>(Ensoleill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e)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4875673" cy="1893002"/>
            <wp:effectExtent l="0" t="0" r="0" b="0"/>
            <wp:docPr id="107374183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" descr="Image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673" cy="1893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rtl w:val="0"/>
        </w:rPr>
        <w:t>(Ensoleill</w:t>
      </w:r>
      <w:r>
        <w:rPr>
          <w:rFonts w:ascii="Times Roman" w:hAnsi="Times Roman" w:hint="default"/>
          <w:rtl w:val="0"/>
          <w:lang w:val="fr-FR"/>
        </w:rPr>
        <w:t xml:space="preserve">é à </w:t>
      </w:r>
      <w:r>
        <w:rPr>
          <w:rFonts w:ascii="Times Roman" w:hAnsi="Times Roman"/>
          <w:rtl w:val="0"/>
          <w:lang w:val="fr-FR"/>
        </w:rPr>
        <w:t>nuageux)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2305174"/>
            <wp:effectExtent l="0" t="0" r="0" b="0"/>
            <wp:docPr id="107374184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" descr="Image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305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(Nuageuse)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 xml:space="preserve"> </w:t>
      </w: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096000" cy="3479800"/>
            <wp:effectExtent l="0" t="0" r="0" b="0"/>
            <wp:docPr id="107374184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" descr="Imag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7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(Pluvieuse</w:t>
      </w:r>
      <w:r>
        <w:rPr>
          <w:rFonts w:ascii="Songti SC Regular" w:hAnsi="Songti SC Regular"/>
          <w:sz w:val="29"/>
          <w:szCs w:val="29"/>
          <w:shd w:val="clear" w:color="auto" w:fill="ffffff"/>
          <w:rtl w:val="0"/>
        </w:rPr>
        <w:t xml:space="preserve">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600700" cy="3149600"/>
            <wp:effectExtent l="0" t="0" r="0" b="0"/>
            <wp:docPr id="107374184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" descr="Imag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4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(Orageuse)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3343752"/>
            <wp:effectExtent l="0" t="0" r="0" b="0"/>
            <wp:docPr id="107374184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" descr="Image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343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(Neigeuse)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4. Autres fonctions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Si aliment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par des piles, appuyez sur n'importe quelle touche ou par le son,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tro-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clairage allum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pendant 8 secondes.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Si aliment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par l'adaptateur,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teignez le son contr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ô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, appuyez sur "SNOOZE/LIGHT", ajustez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tro-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clairage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Highlight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mid-light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Shutdown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→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Highlight(cycle en s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quence).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Si aliment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par l'adaptateur,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teignez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tro-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clairage, lorsque l'alarme est activ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e,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tro-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clairage est activ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en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ê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me temps et le 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tro-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clairage est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teint apr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s l'alarme.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* Si aliment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>par des piles, veuillez changer les piles en cas d'affichage faible.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Attachment : Week day language</w:t>
      </w:r>
      <w:r>
        <w:rPr>
          <w:rFonts w:ascii="Songti SC Regular" w:hAnsi="Songti SC Regular"/>
          <w:sz w:val="29"/>
          <w:szCs w:val="29"/>
          <w:shd w:val="clear" w:color="auto" w:fill="ffffff"/>
          <w:rtl w:val="0"/>
        </w:rPr>
        <w:t xml:space="preserve">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4185652"/>
            <wp:effectExtent l="0" t="0" r="0" b="0"/>
            <wp:docPr id="107374184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" descr="Image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185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en-US"/>
        </w:rPr>
        <w:t>Supplier:</w:t>
      </w:r>
      <w:r>
        <w:rPr>
          <w:rFonts w:ascii="Times Roman" w:cs="Times Roman" w:hAnsi="Times Roman" w:eastAsia="Times Roman"/>
          <w:b w:val="1"/>
          <w:bCs w:val="1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Jasne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na Vl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hov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  <w:lang w:val="pt-PT"/>
        </w:rPr>
        <w:t>, s.r.o.</w:t>
      </w:r>
      <w:r>
        <w:rPr>
          <w:rFonts w:ascii="Times Roman" w:cs="Times Roman" w:hAnsi="Times Roman" w:eastAsia="Times Roman"/>
          <w:b w:val="1"/>
          <w:bCs w:val="1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Pr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ibyslav 77, 549 01 Nov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Me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>sto nad Metuj</w:t>
      </w:r>
      <w:r>
        <w:rPr>
          <w:rFonts w:ascii="Times Roman" w:hAnsi="Times Roman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z w:val="29"/>
          <w:szCs w:val="29"/>
          <w:shd w:val="clear" w:color="auto" w:fill="ffffff"/>
          <w:rtl w:val="0"/>
        </w:rPr>
        <w:t xml:space="preserve">, CZ www.vlahova.cz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873188" cy="810665"/>
            <wp:effectExtent l="0" t="0" r="0" b="0"/>
            <wp:docPr id="107374184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" descr="Image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88" cy="81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sectPr>
      <w:headerReference w:type="default" r:id="rId24"/>
      <w:footerReference w:type="default" r:id="rId2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4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1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5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1.jpe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